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F5" w:rsidRPr="00947E1B" w:rsidRDefault="00547CA2" w:rsidP="00947E1B">
      <w:pPr>
        <w:jc w:val="center"/>
        <w:rPr>
          <w:b/>
          <w:sz w:val="24"/>
        </w:rPr>
      </w:pPr>
      <w:r w:rsidRPr="00947E1B">
        <w:rPr>
          <w:b/>
          <w:sz w:val="24"/>
        </w:rPr>
        <w:t>Blackpool Council Training Location</w:t>
      </w:r>
    </w:p>
    <w:p w:rsidR="00C77A23" w:rsidRDefault="00C77A23">
      <w:pPr>
        <w:rPr>
          <w:u w:val="single"/>
        </w:rPr>
      </w:pPr>
    </w:p>
    <w:p w:rsidR="00547CA2" w:rsidRPr="006F183F" w:rsidRDefault="00547CA2">
      <w:pPr>
        <w:rPr>
          <w:u w:val="single"/>
        </w:rPr>
      </w:pPr>
      <w:bookmarkStart w:id="0" w:name="_GoBack"/>
      <w:bookmarkEnd w:id="0"/>
      <w:r w:rsidRPr="006F183F">
        <w:rPr>
          <w:u w:val="single"/>
        </w:rPr>
        <w:t>The town</w:t>
      </w:r>
    </w:p>
    <w:p w:rsidR="00975DD5" w:rsidRDefault="00547CA2" w:rsidP="00547CA2">
      <w:r>
        <w:t>Blackpool</w:t>
      </w:r>
      <w:r w:rsidR="00975DD5">
        <w:t xml:space="preserve">, Britain’s favourite seaside </w:t>
      </w:r>
      <w:proofErr w:type="gramStart"/>
      <w:r w:rsidR="00975DD5">
        <w:t>resort,</w:t>
      </w:r>
      <w:proofErr w:type="gramEnd"/>
      <w:r w:rsidR="00975DD5">
        <w:t xml:space="preserve"> is a </w:t>
      </w:r>
      <w:r w:rsidR="009818F5">
        <w:t>unitary local authority on the North West coast</w:t>
      </w:r>
      <w:r>
        <w:t xml:space="preserve"> with a population of approximately 14</w:t>
      </w:r>
      <w:r w:rsidR="009818F5">
        <w:t>2</w:t>
      </w:r>
      <w:r>
        <w:t xml:space="preserve">,000.  </w:t>
      </w:r>
      <w:r w:rsidR="00975DD5">
        <w:t xml:space="preserve">It is a town famous for its spectacular Illuminations, the Blackpool Tower and the Pleasure Beach theme park to name just a few of the attractions. </w:t>
      </w:r>
    </w:p>
    <w:p w:rsidR="005F46BB" w:rsidRDefault="00975DD5" w:rsidP="00547CA2">
      <w:r>
        <w:t xml:space="preserve">But </w:t>
      </w:r>
      <w:r w:rsidR="00547CA2">
        <w:t xml:space="preserve">Blackpool </w:t>
      </w:r>
      <w:r>
        <w:t xml:space="preserve">also </w:t>
      </w:r>
      <w:r w:rsidR="00547CA2">
        <w:t xml:space="preserve">faces a number of interesting and diverse public health challenges and can therefore offer a varied training experience.   Blackpool has a smaller population of ethnic minorities than other areas in the North West but it also has a large gay community, large number of tourists and a highly transient population.  Blackpool experiences considerable levels of disadvantage. </w:t>
      </w:r>
      <w:r w:rsidR="009818F5">
        <w:rPr>
          <w:rFonts w:ascii="Calibri" w:hAnsi="Calibri" w:cs="Arial"/>
        </w:rPr>
        <w:t>The 2015 index ranks Blackpool as the most deprived of 326 Local Authority areas in England, based on both the average LSOA score and concentration of deprivation measures.  36 of 94 Blackpool LSOAs are in the 10% most deprived in the country</w:t>
      </w:r>
      <w:r w:rsidR="00547CA2">
        <w:t>.</w:t>
      </w:r>
      <w:r w:rsidR="009818F5">
        <w:t xml:space="preserve">  Life expectancy </w:t>
      </w:r>
      <w:r w:rsidR="005467B3">
        <w:t>f</w:t>
      </w:r>
      <w:r w:rsidR="009818F5">
        <w:t>or</w:t>
      </w:r>
      <w:r w:rsidR="005467B3">
        <w:t xml:space="preserve"> men in </w:t>
      </w:r>
      <w:r w:rsidR="009818F5">
        <w:t xml:space="preserve">the town </w:t>
      </w:r>
      <w:r w:rsidR="005F46BB">
        <w:t xml:space="preserve">is the lowest in the country and Blackpool ranks poorly in most public health outcome indicators – so there </w:t>
      </w:r>
      <w:r>
        <w:t>are plenty of public health challenges to work on!</w:t>
      </w:r>
    </w:p>
    <w:p w:rsidR="00547CA2" w:rsidRDefault="00547CA2" w:rsidP="00547CA2"/>
    <w:p w:rsidR="00547CA2" w:rsidRPr="006F183F" w:rsidRDefault="00547CA2" w:rsidP="00547CA2">
      <w:pPr>
        <w:rPr>
          <w:u w:val="single"/>
        </w:rPr>
      </w:pPr>
      <w:r w:rsidRPr="006F183F">
        <w:rPr>
          <w:u w:val="single"/>
        </w:rPr>
        <w:t>Public Health Team</w:t>
      </w:r>
    </w:p>
    <w:p w:rsidR="005467B3" w:rsidRDefault="00947E1B" w:rsidP="005467B3">
      <w:r>
        <w:t>The</w:t>
      </w:r>
      <w:r w:rsidR="005467B3">
        <w:t xml:space="preserve"> public health directorate comprises </w:t>
      </w:r>
      <w:r w:rsidR="009818F5">
        <w:t>around 20 people</w:t>
      </w:r>
      <w:r w:rsidR="005467B3">
        <w:t xml:space="preserve"> and </w:t>
      </w:r>
      <w:r>
        <w:t>is led by Dr Arif Rajpura</w:t>
      </w:r>
      <w:r w:rsidR="005467B3">
        <w:t>,</w:t>
      </w:r>
      <w:r>
        <w:t xml:space="preserve"> the Direct</w:t>
      </w:r>
      <w:r w:rsidR="009818F5">
        <w:t xml:space="preserve">or of Public Health (DPH).  As DPH, Arif </w:t>
      </w:r>
      <w:r>
        <w:t xml:space="preserve">is </w:t>
      </w:r>
      <w:r w:rsidR="009818F5">
        <w:t>member</w:t>
      </w:r>
      <w:r>
        <w:t xml:space="preserve"> of the </w:t>
      </w:r>
      <w:r w:rsidR="009818F5">
        <w:t>council’s corporate leadership</w:t>
      </w:r>
      <w:r>
        <w:t xml:space="preserve"> team </w:t>
      </w:r>
      <w:r w:rsidR="009818F5">
        <w:t xml:space="preserve">and sits on the CCGs Governing Body.  </w:t>
      </w:r>
      <w:r>
        <w:t>There are three public health specialists within the team – Lynn Donkin, Judith Mills and Liz Petch</w:t>
      </w:r>
      <w:r w:rsidR="009818F5">
        <w:t>.  L</w:t>
      </w:r>
      <w:r w:rsidR="00975DD5">
        <w:t>ynn and Judith</w:t>
      </w:r>
      <w:r>
        <w:t xml:space="preserve"> are educational supervisors</w:t>
      </w:r>
      <w:r w:rsidR="00975DD5">
        <w:t xml:space="preserve"> along with Arif</w:t>
      </w:r>
      <w:r>
        <w:t>.</w:t>
      </w:r>
      <w:r w:rsidR="005467B3">
        <w:t xml:space="preserve">   The public health directorate in can </w:t>
      </w:r>
      <w:r w:rsidR="00975DD5">
        <w:t>offer</w:t>
      </w:r>
      <w:r w:rsidR="005467B3">
        <w:t xml:space="preserve"> experience</w:t>
      </w:r>
      <w:r w:rsidR="00975DD5">
        <w:t xml:space="preserve"> across the range of </w:t>
      </w:r>
      <w:r w:rsidR="005415F3">
        <w:t>public health areas.  This includes the opportunity to work on c</w:t>
      </w:r>
      <w:r w:rsidR="00975DD5">
        <w:t>ommissioning activities including needs assessments, service reviews, procurement, performance management and contract monitoring</w:t>
      </w:r>
      <w:r w:rsidR="005467B3">
        <w:t xml:space="preserve">.  </w:t>
      </w:r>
      <w:r w:rsidR="0022454A">
        <w:t xml:space="preserve">Involvement in research projects is encouraged within the team and department is an active member of a number of research networks.  </w:t>
      </w:r>
      <w:r w:rsidR="005415F3">
        <w:t xml:space="preserve">There are </w:t>
      </w:r>
      <w:r w:rsidR="0022454A">
        <w:t>plenty of</w:t>
      </w:r>
      <w:r w:rsidR="005415F3">
        <w:t xml:space="preserve"> opportunities for </w:t>
      </w:r>
      <w:r w:rsidR="0022454A">
        <w:t xml:space="preserve">project </w:t>
      </w:r>
      <w:r w:rsidR="005415F3">
        <w:t xml:space="preserve">work on </w:t>
      </w:r>
      <w:r w:rsidR="005415F3" w:rsidRPr="005467B3">
        <w:t>review</w:t>
      </w:r>
      <w:r w:rsidR="005415F3">
        <w:t xml:space="preserve">s of evidence of effective </w:t>
      </w:r>
      <w:r w:rsidR="005415F3" w:rsidRPr="005467B3">
        <w:t>interventions</w:t>
      </w:r>
      <w:r w:rsidR="005415F3">
        <w:t>; health</w:t>
      </w:r>
      <w:r w:rsidR="005415F3" w:rsidRPr="005467B3">
        <w:t xml:space="preserve"> needs assessment</w:t>
      </w:r>
      <w:r w:rsidR="005415F3">
        <w:t>s</w:t>
      </w:r>
      <w:r w:rsidR="005415F3" w:rsidRPr="005467B3">
        <w:t>, health equity audit</w:t>
      </w:r>
      <w:r w:rsidR="005415F3">
        <w:t>s</w:t>
      </w:r>
      <w:r w:rsidR="005415F3" w:rsidRPr="005467B3">
        <w:t xml:space="preserve"> and health impact assessment</w:t>
      </w:r>
      <w:r w:rsidR="005415F3">
        <w:t>s</w:t>
      </w:r>
      <w:r w:rsidR="0022454A">
        <w:t>, as well as the chance to get involved with a range of community projects</w:t>
      </w:r>
      <w:r w:rsidR="005415F3">
        <w:t>. There are a number of major projects in the town in which member of the team are involved. A Better Start is a ten year programme funded by Big Lottery to improve outcomes for young children.  Head Start, again funded by Big Lottery, is focused at improving emotional wellbeing in teens</w:t>
      </w:r>
      <w:r w:rsidR="0022454A">
        <w:t>.</w:t>
      </w:r>
    </w:p>
    <w:p w:rsidR="005F46BB" w:rsidRDefault="005F46BB" w:rsidP="005467B3"/>
    <w:p w:rsidR="005F46BB" w:rsidRPr="006F183F" w:rsidRDefault="005F46BB" w:rsidP="005467B3">
      <w:pPr>
        <w:rPr>
          <w:u w:val="single"/>
        </w:rPr>
      </w:pPr>
      <w:r w:rsidRPr="006F183F">
        <w:rPr>
          <w:u w:val="single"/>
        </w:rPr>
        <w:t>The Practicalities</w:t>
      </w:r>
    </w:p>
    <w:p w:rsidR="006F183F" w:rsidRDefault="000F4C91" w:rsidP="005467B3">
      <w:r>
        <w:t xml:space="preserve">Blackpool Council operates a clear desk, flexible working policy (and it actually is!).  All staff, including </w:t>
      </w:r>
      <w:proofErr w:type="spellStart"/>
      <w:r w:rsidR="0022454A">
        <w:t>SpR</w:t>
      </w:r>
      <w:r>
        <w:t>s</w:t>
      </w:r>
      <w:proofErr w:type="spellEnd"/>
      <w:r>
        <w:t xml:space="preserve">, </w:t>
      </w:r>
      <w:proofErr w:type="gramStart"/>
      <w:r>
        <w:t>are</w:t>
      </w:r>
      <w:proofErr w:type="gramEnd"/>
      <w:r>
        <w:t xml:space="preserve"> provided with a laptop and secure remote access so working from home is possible.  </w:t>
      </w:r>
      <w:r w:rsidR="004E1F47">
        <w:t xml:space="preserve">The public health team is based on the </w:t>
      </w:r>
      <w:r w:rsidR="005415F3">
        <w:t>3</w:t>
      </w:r>
      <w:r w:rsidR="005415F3" w:rsidRPr="005415F3">
        <w:rPr>
          <w:vertAlign w:val="superscript"/>
        </w:rPr>
        <w:t>rd</w:t>
      </w:r>
      <w:r w:rsidR="005415F3">
        <w:t xml:space="preserve"> </w:t>
      </w:r>
      <w:r w:rsidR="004E1F47">
        <w:t xml:space="preserve">floor of </w:t>
      </w:r>
      <w:r w:rsidR="005415F3">
        <w:t xml:space="preserve">Number One </w:t>
      </w:r>
      <w:r w:rsidR="004E1F47">
        <w:t xml:space="preserve">Bickerstaffe </w:t>
      </w:r>
      <w:r w:rsidR="006F183F">
        <w:t>Square</w:t>
      </w:r>
      <w:r w:rsidR="004E1F47">
        <w:t>, a new council building</w:t>
      </w:r>
      <w:r w:rsidR="005415F3">
        <w:t xml:space="preserve"> located</w:t>
      </w:r>
      <w:r w:rsidR="004E1F47">
        <w:t xml:space="preserve"> directly opposite Blackpool North Train Station.</w:t>
      </w:r>
      <w:r w:rsidR="005415F3">
        <w:t xml:space="preserve"> The mainline station at Preston is 20 </w:t>
      </w:r>
      <w:proofErr w:type="spellStart"/>
      <w:r w:rsidR="005415F3">
        <w:t>mins</w:t>
      </w:r>
      <w:proofErr w:type="spellEnd"/>
      <w:r w:rsidR="005415F3">
        <w:t xml:space="preserve"> journey and there are several trains an hour. For t</w:t>
      </w:r>
      <w:r w:rsidR="0022454A">
        <w:t xml:space="preserve">hose travelling by car, the town </w:t>
      </w:r>
      <w:r w:rsidR="0022454A">
        <w:lastRenderedPageBreak/>
        <w:t>has easy access to the motorway network via the M55.</w:t>
      </w:r>
      <w:r w:rsidR="005415F3">
        <w:t xml:space="preserve"> </w:t>
      </w:r>
      <w:proofErr w:type="spellStart"/>
      <w:r w:rsidR="0022454A">
        <w:t>SpRs</w:t>
      </w:r>
      <w:proofErr w:type="spellEnd"/>
      <w:r w:rsidR="004E1F47">
        <w:t xml:space="preserve"> can also apply for staff parking permits for a variety of car parks in Blackpool, charges apply or purchase day parking permits priced at £1.50 which are valid for a car park a short walk away from the council building. </w:t>
      </w:r>
    </w:p>
    <w:p w:rsidR="006F183F" w:rsidRDefault="006F183F" w:rsidP="005467B3"/>
    <w:p w:rsidR="006F183F" w:rsidRPr="006F183F" w:rsidRDefault="006F183F" w:rsidP="005467B3">
      <w:pPr>
        <w:rPr>
          <w:u w:val="single"/>
        </w:rPr>
      </w:pPr>
      <w:r w:rsidRPr="006F183F">
        <w:rPr>
          <w:u w:val="single"/>
        </w:rPr>
        <w:t>Further Information</w:t>
      </w:r>
    </w:p>
    <w:p w:rsidR="006F183F" w:rsidRDefault="0022454A" w:rsidP="005467B3">
      <w:proofErr w:type="spellStart"/>
      <w:r>
        <w:t>SpR</w:t>
      </w:r>
      <w:r w:rsidR="006F183F">
        <w:t>s</w:t>
      </w:r>
      <w:proofErr w:type="spellEnd"/>
      <w:r w:rsidR="006F183F">
        <w:t xml:space="preserve"> considering a placement in Blackpool are very welcome to visit the department to find out more about how a placement here could be tailored to meet their training needs.  To arrange a visit, or for an informal chat please contact Lynn Donkin on 01253 476375 or email </w:t>
      </w:r>
      <w:hyperlink r:id="rId6" w:history="1">
        <w:r w:rsidR="006F183F" w:rsidRPr="006523FD">
          <w:rPr>
            <w:rStyle w:val="Hyperlink"/>
          </w:rPr>
          <w:t>lynn.donkin@blackpool.gov.uk</w:t>
        </w:r>
      </w:hyperlink>
      <w:r w:rsidR="006F183F">
        <w:t xml:space="preserve"> </w:t>
      </w:r>
    </w:p>
    <w:p w:rsidR="006F183F" w:rsidRDefault="006F183F" w:rsidP="005467B3"/>
    <w:p w:rsidR="006F183F" w:rsidRDefault="006F183F" w:rsidP="005467B3">
      <w:r>
        <w:t xml:space="preserve">Public Health Annual Reports available from </w:t>
      </w:r>
      <w:hyperlink r:id="rId7" w:history="1">
        <w:r w:rsidRPr="006523FD">
          <w:rPr>
            <w:rStyle w:val="Hyperlink"/>
          </w:rPr>
          <w:t>www.blackpooljsna.org.uk</w:t>
        </w:r>
      </w:hyperlink>
    </w:p>
    <w:p w:rsidR="006F183F" w:rsidRDefault="006F183F" w:rsidP="005467B3">
      <w:r>
        <w:t xml:space="preserve">Blackpool Council Website </w:t>
      </w:r>
      <w:hyperlink r:id="rId8" w:history="1">
        <w:r w:rsidRPr="006523FD">
          <w:rPr>
            <w:rStyle w:val="Hyperlink"/>
          </w:rPr>
          <w:t>www.blackpool.gov.uk</w:t>
        </w:r>
      </w:hyperlink>
    </w:p>
    <w:p w:rsidR="005F46BB" w:rsidRDefault="006F183F" w:rsidP="005467B3">
      <w:r>
        <w:t xml:space="preserve">Visit Blackpool </w:t>
      </w:r>
      <w:hyperlink r:id="rId9" w:history="1">
        <w:r w:rsidRPr="006523FD">
          <w:rPr>
            <w:rStyle w:val="Hyperlink"/>
          </w:rPr>
          <w:t>www.visitblackpool.com</w:t>
        </w:r>
      </w:hyperlink>
      <w:r>
        <w:t xml:space="preserve"> </w:t>
      </w:r>
      <w:r w:rsidR="004E1F47">
        <w:t xml:space="preserve">  </w:t>
      </w:r>
    </w:p>
    <w:p w:rsidR="005467B3" w:rsidRDefault="005467B3" w:rsidP="00547CA2"/>
    <w:p w:rsidR="00547CA2" w:rsidRDefault="00547CA2" w:rsidP="00547CA2"/>
    <w:sectPr w:rsidR="0054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28AF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01A"/>
    <w:multiLevelType w:val="hybridMultilevel"/>
    <w:tmpl w:val="D27C7B20"/>
    <w:lvl w:ilvl="0" w:tplc="201AEDA4">
      <w:numFmt w:val="bullet"/>
      <w:lvlText w:val="•"/>
      <w:lvlJc w:val="left"/>
      <w:pPr>
        <w:ind w:left="720" w:hanging="360"/>
      </w:pPr>
      <w:rPr>
        <w:rFonts w:ascii="TT28AF2o00" w:eastAsia="Calibri" w:hAnsi="TT28AF2o00" w:cs="TT28AF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A2"/>
    <w:rsid w:val="000F4C91"/>
    <w:rsid w:val="0022454A"/>
    <w:rsid w:val="004E1F47"/>
    <w:rsid w:val="005415F3"/>
    <w:rsid w:val="005467B3"/>
    <w:rsid w:val="00547CA2"/>
    <w:rsid w:val="005F46BB"/>
    <w:rsid w:val="0068327E"/>
    <w:rsid w:val="006F183F"/>
    <w:rsid w:val="00947E1B"/>
    <w:rsid w:val="00975DD5"/>
    <w:rsid w:val="009818F5"/>
    <w:rsid w:val="00C77A23"/>
    <w:rsid w:val="00C9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ool.gov.uk" TargetMode="External"/><Relationship Id="rId3" Type="http://schemas.microsoft.com/office/2007/relationships/stylesWithEffects" Target="stylesWithEffects.xml"/><Relationship Id="rId7" Type="http://schemas.openxmlformats.org/officeDocument/2006/relationships/hyperlink" Target="http://www.blackpooljsn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donkin@blackpool.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black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Savage</dc:creator>
  <cp:lastModifiedBy>Lynn Donkin</cp:lastModifiedBy>
  <cp:revision>3</cp:revision>
  <dcterms:created xsi:type="dcterms:W3CDTF">2016-10-25T15:06:00Z</dcterms:created>
  <dcterms:modified xsi:type="dcterms:W3CDTF">2016-10-25T15:06:00Z</dcterms:modified>
</cp:coreProperties>
</file>