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r>
        <w:t>North West Core Surgical Training</w:t>
      </w:r>
    </w:p>
    <w:p w14:paraId="534BF838" w14:textId="247E659F" w:rsidR="00F3431D" w:rsidRDefault="00F3431D"/>
    <w:p w14:paraId="200D401B" w14:textId="0B9DC4DC" w:rsidR="00F3431D" w:rsidRDefault="00F3431D" w:rsidP="00F3431D">
      <w:pPr>
        <w:pStyle w:val="HEEHeaders2"/>
      </w:pPr>
      <w:r>
        <w:t>Core Specialty and ST3 Preparation Module Checklist</w:t>
      </w:r>
      <w:r w:rsidR="00F10ECB">
        <w:t>s</w:t>
      </w:r>
      <w:r>
        <w:t xml:space="preserve"> – </w:t>
      </w:r>
      <w:r w:rsidR="00607D41">
        <w:t>Cardiothoracic</w:t>
      </w:r>
      <w:r>
        <w:t xml:space="preserve"> Surgery</w:t>
      </w:r>
    </w:p>
    <w:p w14:paraId="6F5332E8" w14:textId="36072F09" w:rsidR="00F3431D" w:rsidRDefault="00F3431D"/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DE6E2F" w14:paraId="4EFE41D7" w14:textId="77777777" w:rsidTr="00906FB1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12EAF1CF" w14:textId="77777777" w:rsidR="00DE6E2F" w:rsidRPr="00053428" w:rsidRDefault="00DE6E2F" w:rsidP="00906FB1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5A4B46DF" w14:textId="77777777" w:rsidR="00DE6E2F" w:rsidRPr="00F41620" w:rsidRDefault="00DE6E2F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14EACD74" w14:textId="77777777" w:rsidR="00DE6E2F" w:rsidRPr="00F41620" w:rsidRDefault="00DE6E2F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0ED898F6" w14:textId="77777777" w:rsidR="00DE6E2F" w:rsidRPr="00F41620" w:rsidRDefault="00DE6E2F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2670C33A" w14:textId="1EAD9D76" w:rsidR="00DE6E2F" w:rsidRPr="00F41620" w:rsidRDefault="00DE6E2F" w:rsidP="00906F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  <w:r w:rsidR="006C7BE7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DE6E2F" w14:paraId="5593A60A" w14:textId="77777777" w:rsidTr="006C7BE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0B30B0AC" w14:textId="77777777" w:rsidR="00DE6E2F" w:rsidRPr="00D061B9" w:rsidRDefault="00DE6E2F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65F6689C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918165E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C1EEAFD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929D9C0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</w:tr>
      <w:tr w:rsidR="00DE6E2F" w14:paraId="564CC3EA" w14:textId="77777777" w:rsidTr="006C7BE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1C55C140" w14:textId="77777777" w:rsidR="00DE6E2F" w:rsidRPr="00D061B9" w:rsidRDefault="00DE6E2F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20E37225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09EAA44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71F6CEB6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24651E6B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</w:tr>
      <w:tr w:rsidR="00DE6E2F" w14:paraId="05C47823" w14:textId="77777777" w:rsidTr="006C7BE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5A04C811" w14:textId="77777777" w:rsidR="00DE6E2F" w:rsidRPr="00D061B9" w:rsidRDefault="00DE6E2F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047C08C6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5694A2E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34F8DAB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2DFAB37C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</w:tr>
      <w:tr w:rsidR="00DE6E2F" w14:paraId="6B28800C" w14:textId="77777777" w:rsidTr="006C7BE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5D419341" w14:textId="77777777" w:rsidR="00DE6E2F" w:rsidRPr="00D061B9" w:rsidRDefault="00DE6E2F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37BB1BD3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027471E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1DE01F18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3A15A35A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</w:tr>
      <w:tr w:rsidR="00DE6E2F" w14:paraId="4C9FBD8F" w14:textId="77777777" w:rsidTr="006C7BE7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0BC529B9" w14:textId="77777777" w:rsidR="00DE6E2F" w:rsidRPr="00D061B9" w:rsidRDefault="00DE6E2F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25DE5E46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ED36285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E775FE8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74A72E14" w14:textId="77777777" w:rsidR="00DE6E2F" w:rsidRPr="006C7BE7" w:rsidRDefault="00DE6E2F" w:rsidP="006C7BE7">
            <w:pPr>
              <w:rPr>
                <w:sz w:val="20"/>
                <w:szCs w:val="22"/>
              </w:rPr>
            </w:pPr>
          </w:p>
        </w:tc>
      </w:tr>
    </w:tbl>
    <w:p w14:paraId="27380060" w14:textId="77777777" w:rsidR="00DE6E2F" w:rsidRDefault="00DE6E2F" w:rsidP="00DE6E2F">
      <w:pPr>
        <w:pStyle w:val="HEEHEaders3"/>
      </w:pPr>
    </w:p>
    <w:p w14:paraId="2A732C28" w14:textId="6903A5EC" w:rsidR="00DE6E2F" w:rsidRDefault="00DE6E2F" w:rsidP="00DE6E2F">
      <w:pPr>
        <w:pStyle w:val="HEEHEaders3"/>
      </w:pPr>
      <w:r>
        <w:t>Description of the levels (stated as a prefix for each procedure) expected for clinical and technical skills; e.g</w:t>
      </w:r>
      <w:r w:rsidR="00C63013">
        <w:t>.</w:t>
      </w:r>
      <w:r>
        <w:t xml:space="preserve"> 2 </w:t>
      </w:r>
      <w:r w:rsidRPr="009C1459">
        <w:rPr>
          <w:b w:val="0"/>
        </w:rPr>
        <w:t>Appendice</w:t>
      </w:r>
      <w:r>
        <w:rPr>
          <w:b w:val="0"/>
        </w:rPr>
        <w:t>c</w:t>
      </w:r>
      <w:r w:rsidRPr="009C1459">
        <w:rPr>
          <w:b w:val="0"/>
        </w:rPr>
        <w:t>tomy</w:t>
      </w:r>
    </w:p>
    <w:p w14:paraId="1F71C6BC" w14:textId="77777777" w:rsidR="00DE6E2F" w:rsidRDefault="00DE6E2F" w:rsidP="00DE6E2F"/>
    <w:p w14:paraId="6AE1E9B8" w14:textId="77777777" w:rsidR="00DE6E2F" w:rsidRDefault="00DE6E2F" w:rsidP="00DE6E2F">
      <w:r>
        <w:t>Each topic within a stage has a competence level ascribed to it in the areas of clinical and technical skills ranging from 1 to 4:</w:t>
      </w:r>
    </w:p>
    <w:p w14:paraId="77D0265C" w14:textId="77777777" w:rsidR="00DE6E2F" w:rsidRPr="00D73A34" w:rsidRDefault="00DE6E2F" w:rsidP="00DE6E2F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Has observed. At this level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075C94A1" w14:textId="77777777" w:rsidR="00DE6E2F" w:rsidRPr="00D73A34" w:rsidRDefault="00DE6E2F" w:rsidP="00DE6E2F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with assistance: equates to logbook STS</w:t>
      </w:r>
    </w:p>
    <w:p w14:paraId="05BEAC0C" w14:textId="77777777" w:rsidR="00DE6E2F" w:rsidRPr="00D73A34" w:rsidRDefault="00DE6E2F" w:rsidP="00DE6E2F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whole but may need assistance: equates to logbook STU</w:t>
      </w:r>
    </w:p>
    <w:p w14:paraId="7EDB0DBD" w14:textId="77777777" w:rsidR="00DE6E2F" w:rsidRPr="00D73A34" w:rsidRDefault="00DE6E2F" w:rsidP="00DE6E2F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Competent to do without assistance, including complications: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66619A01" w:rsidR="00F10ECB" w:rsidRPr="00F10ECB" w:rsidRDefault="00607D41" w:rsidP="00F10ECB">
            <w:pPr>
              <w:rPr>
                <w:szCs w:val="22"/>
              </w:rPr>
            </w:pPr>
            <w:r>
              <w:rPr>
                <w:szCs w:val="22"/>
              </w:rPr>
              <w:t>Cardiothoracic</w:t>
            </w:r>
            <w:r w:rsidR="00F10ECB">
              <w:rPr>
                <w:szCs w:val="22"/>
              </w:rPr>
              <w:t xml:space="preserve"> Surgery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7271E711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470FAF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1FA60617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Highest </w:t>
            </w:r>
            <w:r w:rsidR="00470FAF">
              <w:rPr>
                <w:b/>
                <w:bCs/>
              </w:rPr>
              <w:t>l</w:t>
            </w:r>
            <w:r w:rsidRPr="002E4749">
              <w:rPr>
                <w:b/>
                <w:bCs/>
              </w:rPr>
              <w:t>evel of competency achieved on W</w:t>
            </w:r>
            <w:r w:rsidR="00470FAF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684DDC">
              <w:rPr>
                <w:b/>
                <w:bCs/>
              </w:rPr>
              <w:t>/MCR</w:t>
            </w:r>
          </w:p>
        </w:tc>
      </w:tr>
      <w:tr w:rsidR="002E4749" w14:paraId="6C9EC5D4" w14:textId="77777777" w:rsidTr="003839EA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57F3C298" w:rsidR="002E4749" w:rsidRPr="00D73A34" w:rsidRDefault="001A7D28" w:rsidP="00287B12">
            <w:pPr>
              <w:rPr>
                <w:sz w:val="20"/>
                <w:szCs w:val="20"/>
              </w:rPr>
            </w:pPr>
            <w:r w:rsidRPr="003839EA">
              <w:rPr>
                <w:sz w:val="18"/>
                <w:szCs w:val="18"/>
              </w:rPr>
              <w:t xml:space="preserve"> </w:t>
            </w:r>
            <w:r w:rsidRPr="003839EA">
              <w:rPr>
                <w:sz w:val="20"/>
                <w:szCs w:val="22"/>
              </w:rPr>
              <w:t>Assessment and early management of the post-operative cardiothoracic surgical patient including the use of inotropes and vasoactive drugs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6C2B56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D4C1197" w14:textId="3D7D1D28" w:rsidR="002E4749" w:rsidRPr="0026523E" w:rsidRDefault="003839EA" w:rsidP="00287B12">
            <w:pPr>
              <w:rPr>
                <w:sz w:val="20"/>
                <w:szCs w:val="20"/>
              </w:rPr>
            </w:pPr>
            <w:r w:rsidRPr="0026523E">
              <w:rPr>
                <w:sz w:val="20"/>
                <w:szCs w:val="20"/>
              </w:rPr>
              <w:t xml:space="preserve"> Echocardiography including TOE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26523E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7EBBCD6" w14:textId="03D45C81" w:rsidR="002E4749" w:rsidRPr="0026523E" w:rsidRDefault="0026523E" w:rsidP="00287B12">
            <w:pPr>
              <w:rPr>
                <w:sz w:val="20"/>
                <w:szCs w:val="20"/>
              </w:rPr>
            </w:pPr>
            <w:r w:rsidRPr="0026523E">
              <w:rPr>
                <w:sz w:val="20"/>
                <w:szCs w:val="20"/>
              </w:rPr>
              <w:t xml:space="preserve"> Assessment and planning the investigation of new and follow-up patients in cardiothoracic surgical outpatient clinics</w:t>
            </w:r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C415F6" w14:paraId="15912B02" w14:textId="77777777" w:rsidTr="006C2B56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E47B54A" w14:textId="47D267F6" w:rsidR="00C415F6" w:rsidRDefault="00470FAF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002A9ED" w14:textId="72D45CA9" w:rsidR="00C415F6" w:rsidRPr="00F43618" w:rsidRDefault="00C415F6" w:rsidP="00287B12">
            <w:pPr>
              <w:rPr>
                <w:b/>
                <w:bCs/>
                <w:sz w:val="20"/>
                <w:szCs w:val="20"/>
              </w:rPr>
            </w:pPr>
            <w:r w:rsidRPr="00C63013">
              <w:rPr>
                <w:sz w:val="20"/>
                <w:szCs w:val="22"/>
              </w:rPr>
              <w:t>Specific knowledge relating to the principles of cardiopulmonary bypass and myocardial management and their consequences. Includes an understanding of the relevant equipment and technology</w:t>
            </w:r>
          </w:p>
        </w:tc>
        <w:tc>
          <w:tcPr>
            <w:tcW w:w="2835" w:type="dxa"/>
            <w:vAlign w:val="center"/>
          </w:tcPr>
          <w:p w14:paraId="613DE554" w14:textId="77777777" w:rsidR="00C415F6" w:rsidRPr="00D73A34" w:rsidRDefault="00C415F6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E93A780" w14:textId="77777777" w:rsidR="00C415F6" w:rsidRPr="00D73A34" w:rsidRDefault="00C415F6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18DA721" w14:textId="77777777" w:rsidR="00C415F6" w:rsidRPr="00D73A34" w:rsidRDefault="00C415F6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251575B" w14:textId="77777777" w:rsidR="00C415F6" w:rsidRPr="00D73A34" w:rsidRDefault="00C415F6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6C2B56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F11459B" w14:textId="1F7D72A1" w:rsidR="002E4749" w:rsidRPr="00F43618" w:rsidRDefault="00F43618" w:rsidP="00287B12">
            <w:pPr>
              <w:rPr>
                <w:sz w:val="20"/>
                <w:szCs w:val="20"/>
              </w:rPr>
            </w:pPr>
            <w:r w:rsidRPr="00F43618">
              <w:rPr>
                <w:b/>
                <w:bCs/>
                <w:sz w:val="20"/>
                <w:szCs w:val="20"/>
              </w:rPr>
              <w:t>3</w:t>
            </w:r>
            <w:r w:rsidRPr="00F43618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F43618">
              <w:rPr>
                <w:sz w:val="20"/>
                <w:szCs w:val="20"/>
              </w:rPr>
              <w:t>Use of defibrillator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6C2B56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ACC888F" w14:textId="569ADB3A" w:rsidR="002E4749" w:rsidRPr="00E95B54" w:rsidRDefault="00E95B54" w:rsidP="00287B12">
            <w:pPr>
              <w:rPr>
                <w:sz w:val="20"/>
                <w:szCs w:val="20"/>
              </w:rPr>
            </w:pPr>
            <w:r w:rsidRPr="00E95B54">
              <w:rPr>
                <w:b/>
                <w:bCs/>
                <w:sz w:val="20"/>
                <w:szCs w:val="20"/>
              </w:rPr>
              <w:t>1</w:t>
            </w:r>
            <w:r w:rsidRPr="00E95B54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E95B54">
              <w:rPr>
                <w:sz w:val="20"/>
                <w:szCs w:val="20"/>
              </w:rPr>
              <w:t>Sternotomy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6C2B56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6AAB69B" w14:textId="5B70A093" w:rsidR="002E4749" w:rsidRPr="006C2B56" w:rsidRDefault="006C2B56" w:rsidP="00287B12">
            <w:pPr>
              <w:rPr>
                <w:sz w:val="20"/>
                <w:szCs w:val="20"/>
              </w:rPr>
            </w:pPr>
            <w:r w:rsidRPr="006C2B56">
              <w:rPr>
                <w:b/>
                <w:bCs/>
                <w:sz w:val="20"/>
                <w:szCs w:val="20"/>
              </w:rPr>
              <w:t xml:space="preserve">1 </w:t>
            </w:r>
            <w:r w:rsidR="00984AC1">
              <w:rPr>
                <w:b/>
                <w:bCs/>
                <w:sz w:val="20"/>
                <w:szCs w:val="20"/>
              </w:rPr>
              <w:t xml:space="preserve">- </w:t>
            </w:r>
            <w:r w:rsidRPr="006C2B56">
              <w:rPr>
                <w:sz w:val="20"/>
                <w:szCs w:val="20"/>
              </w:rPr>
              <w:t>Thoracotomy/thoracoscopy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6C2B56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7986CD39" w:rsidR="002E4749" w:rsidRPr="006C2B56" w:rsidRDefault="006C2B56" w:rsidP="00287B12">
            <w:pPr>
              <w:rPr>
                <w:sz w:val="20"/>
                <w:szCs w:val="20"/>
              </w:rPr>
            </w:pPr>
            <w:r w:rsidRPr="006C2B56">
              <w:rPr>
                <w:b/>
                <w:bCs/>
                <w:sz w:val="20"/>
                <w:szCs w:val="20"/>
              </w:rPr>
              <w:t>2</w:t>
            </w:r>
            <w:r w:rsidRPr="006C2B56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6C2B56">
              <w:rPr>
                <w:sz w:val="20"/>
                <w:szCs w:val="20"/>
              </w:rPr>
              <w:t>Harvesting long saphenous vein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8"/>
        <w:gridCol w:w="5087"/>
        <w:gridCol w:w="2835"/>
        <w:gridCol w:w="1666"/>
        <w:gridCol w:w="1895"/>
        <w:gridCol w:w="2101"/>
      </w:tblGrid>
      <w:tr w:rsidR="00F10ECB" w14:paraId="4178806A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E28C05" w:themeFill="accent1"/>
            <w:vAlign w:val="center"/>
          </w:tcPr>
          <w:p w14:paraId="56CBB855" w14:textId="18D8E899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ST3 Preparation Module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137E51F6" w14:textId="13DF20A8" w:rsidR="00F10ECB" w:rsidRPr="00F10ECB" w:rsidRDefault="002E44C2" w:rsidP="00F10ECB">
            <w:pPr>
              <w:rPr>
                <w:b/>
                <w:bCs/>
                <w:sz w:val="30"/>
                <w:szCs w:val="30"/>
              </w:rPr>
            </w:pPr>
            <w:r>
              <w:rPr>
                <w:szCs w:val="22"/>
              </w:rPr>
              <w:t>Cardiothoracic</w:t>
            </w:r>
            <w:r w:rsidR="00F10ECB">
              <w:rPr>
                <w:szCs w:val="22"/>
              </w:rPr>
              <w:t xml:space="preserve"> Surgery</w:t>
            </w:r>
          </w:p>
        </w:tc>
        <w:tc>
          <w:tcPr>
            <w:tcW w:w="2835" w:type="dxa"/>
            <w:shd w:val="clear" w:color="auto" w:fill="E28C05" w:themeFill="accent1"/>
          </w:tcPr>
          <w:p w14:paraId="701B08DB" w14:textId="07F6CAA4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6C7BE7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E28C05" w:themeFill="accent1"/>
          </w:tcPr>
          <w:p w14:paraId="582FA621" w14:textId="1168EBD2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37052179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5" w:type="dxa"/>
            <w:shd w:val="clear" w:color="auto" w:fill="E28C05" w:themeFill="accent1"/>
          </w:tcPr>
          <w:p w14:paraId="5AE1DE7F" w14:textId="012B9170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2621892D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1" w:type="dxa"/>
            <w:shd w:val="clear" w:color="auto" w:fill="E28C05" w:themeFill="accent1"/>
          </w:tcPr>
          <w:p w14:paraId="6F98516C" w14:textId="2E1B8D6A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984AC1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684DDC">
              <w:rPr>
                <w:b/>
                <w:bCs/>
              </w:rPr>
              <w:t>/MCR</w:t>
            </w:r>
          </w:p>
        </w:tc>
      </w:tr>
      <w:tr w:rsidR="00684DDC" w14:paraId="73E70847" w14:textId="77777777" w:rsidTr="00EF13FB">
        <w:trPr>
          <w:cantSplit/>
          <w:trHeight w:val="73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8C43F1" w14:textId="4CDED25B" w:rsidR="00684DDC" w:rsidRDefault="00684DDC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21765EB" w14:textId="1FE63553" w:rsidR="00684DDC" w:rsidRPr="00EF13FB" w:rsidRDefault="00684DDC" w:rsidP="00692331">
            <w:pPr>
              <w:rPr>
                <w:b/>
                <w:bCs/>
                <w:sz w:val="20"/>
                <w:szCs w:val="20"/>
              </w:rPr>
            </w:pPr>
            <w:r w:rsidRPr="00065D2D">
              <w:rPr>
                <w:sz w:val="20"/>
                <w:szCs w:val="22"/>
              </w:rPr>
              <w:t>To understand the science, technology and practical applications of cardiopulmonary bypass, myocardial protection and circulatory support An in depth working knowledge of the full range of Cardiothoracic conditions</w:t>
            </w:r>
          </w:p>
        </w:tc>
        <w:tc>
          <w:tcPr>
            <w:tcW w:w="2835" w:type="dxa"/>
            <w:vAlign w:val="center"/>
          </w:tcPr>
          <w:p w14:paraId="66ADBB64" w14:textId="77777777" w:rsidR="00684DDC" w:rsidRPr="00D73A34" w:rsidRDefault="00684DDC" w:rsidP="0069233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1FACF0F" w14:textId="77777777" w:rsidR="00684DDC" w:rsidRPr="00D73A34" w:rsidRDefault="00684DDC" w:rsidP="0069233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DE64338" w14:textId="77777777" w:rsidR="00684DDC" w:rsidRPr="00D73A34" w:rsidRDefault="00684DDC" w:rsidP="0069233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5ADB435" w14:textId="77777777" w:rsidR="00684DDC" w:rsidRPr="00D73A34" w:rsidRDefault="00684DDC" w:rsidP="00692331">
            <w:pPr>
              <w:rPr>
                <w:sz w:val="20"/>
                <w:szCs w:val="20"/>
              </w:rPr>
            </w:pPr>
          </w:p>
        </w:tc>
      </w:tr>
      <w:tr w:rsidR="002E4749" w14:paraId="6B49B181" w14:textId="77777777" w:rsidTr="00EF13FB">
        <w:trPr>
          <w:cantSplit/>
          <w:trHeight w:val="737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6B90C0B" w14:textId="04DD048E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5BA3D94" w14:textId="6D302BD8" w:rsidR="002E4749" w:rsidRPr="00EF13FB" w:rsidRDefault="00EF13FB" w:rsidP="00692331">
            <w:pPr>
              <w:rPr>
                <w:sz w:val="20"/>
                <w:szCs w:val="20"/>
              </w:rPr>
            </w:pPr>
            <w:r w:rsidRPr="00EF13FB">
              <w:rPr>
                <w:sz w:val="20"/>
                <w:szCs w:val="20"/>
              </w:rPr>
              <w:t>Management of a patient after cardiac or thoracic surgery on the critical care, high dependency and post-operative wards</w:t>
            </w:r>
          </w:p>
        </w:tc>
        <w:tc>
          <w:tcPr>
            <w:tcW w:w="2835" w:type="dxa"/>
            <w:vAlign w:val="center"/>
          </w:tcPr>
          <w:p w14:paraId="24D907D8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0EC256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242210E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FAD853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</w:tr>
      <w:tr w:rsidR="002E4749" w14:paraId="2CC70462" w14:textId="77777777" w:rsidTr="00CC1E6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94D1927" w14:textId="03426548" w:rsidR="002E4749" w:rsidRPr="00D73A34" w:rsidRDefault="002E4749" w:rsidP="002E4749">
            <w:pPr>
              <w:jc w:val="center"/>
              <w:rPr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4F56381" w14:textId="049B36D5" w:rsidR="002E4749" w:rsidRPr="002E44C2" w:rsidRDefault="00C1551C" w:rsidP="002E4749">
            <w:pPr>
              <w:rPr>
                <w:sz w:val="20"/>
                <w:szCs w:val="20"/>
              </w:rPr>
            </w:pPr>
            <w:r w:rsidRPr="002E44C2">
              <w:rPr>
                <w:b/>
                <w:bCs/>
                <w:sz w:val="20"/>
                <w:szCs w:val="20"/>
              </w:rPr>
              <w:t>4</w:t>
            </w:r>
            <w:r w:rsidRPr="002E44C2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2E44C2">
              <w:rPr>
                <w:sz w:val="20"/>
                <w:szCs w:val="20"/>
              </w:rPr>
              <w:t>Use of defibrillator</w:t>
            </w:r>
          </w:p>
        </w:tc>
        <w:tc>
          <w:tcPr>
            <w:tcW w:w="2835" w:type="dxa"/>
            <w:vAlign w:val="center"/>
          </w:tcPr>
          <w:p w14:paraId="04F748B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AC9FD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7BF5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894BA9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C4B5AB4" w14:textId="77777777" w:rsidTr="00CC1E6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B8E5805" w14:textId="253429E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8357D11" w14:textId="4495EAB7" w:rsidR="002E4749" w:rsidRPr="002E44C2" w:rsidRDefault="00C1551C" w:rsidP="002E4749">
            <w:pPr>
              <w:rPr>
                <w:sz w:val="20"/>
                <w:szCs w:val="20"/>
              </w:rPr>
            </w:pPr>
            <w:r w:rsidRPr="002E44C2">
              <w:rPr>
                <w:b/>
                <w:bCs/>
                <w:sz w:val="20"/>
                <w:szCs w:val="20"/>
              </w:rPr>
              <w:t>3</w:t>
            </w:r>
            <w:r w:rsidRPr="002E44C2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2E44C2">
              <w:rPr>
                <w:sz w:val="20"/>
                <w:szCs w:val="20"/>
              </w:rPr>
              <w:t>Arterial cannulation</w:t>
            </w:r>
          </w:p>
        </w:tc>
        <w:tc>
          <w:tcPr>
            <w:tcW w:w="2835" w:type="dxa"/>
            <w:vAlign w:val="center"/>
          </w:tcPr>
          <w:p w14:paraId="570BC10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8F8164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7CB17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AB0D0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CFD3C6A" w14:textId="77777777" w:rsidTr="00CC1E6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40FB8015" w14:textId="5D38B6A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FB1C329" w14:textId="121F11BF" w:rsidR="002E4749" w:rsidRPr="002E44C2" w:rsidRDefault="00C1551C" w:rsidP="002E4749">
            <w:pPr>
              <w:rPr>
                <w:sz w:val="20"/>
                <w:szCs w:val="20"/>
              </w:rPr>
            </w:pPr>
            <w:r w:rsidRPr="002E44C2">
              <w:rPr>
                <w:b/>
                <w:bCs/>
                <w:sz w:val="20"/>
                <w:szCs w:val="20"/>
              </w:rPr>
              <w:t>2</w:t>
            </w:r>
            <w:r w:rsidRPr="002E44C2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2E44C2">
              <w:rPr>
                <w:sz w:val="20"/>
                <w:szCs w:val="20"/>
              </w:rPr>
              <w:t>Central venous cannulation</w:t>
            </w:r>
          </w:p>
        </w:tc>
        <w:tc>
          <w:tcPr>
            <w:tcW w:w="2835" w:type="dxa"/>
            <w:vAlign w:val="center"/>
          </w:tcPr>
          <w:p w14:paraId="0198C2D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C77FF8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93ED0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FF960A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42C6636" w14:textId="77777777" w:rsidTr="00CC1E6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FDA51A1" w14:textId="63C4CBF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FB8C7E0" w14:textId="75DDA0FA" w:rsidR="002E4749" w:rsidRPr="002E44C2" w:rsidRDefault="00C1551C" w:rsidP="002E4749">
            <w:pPr>
              <w:rPr>
                <w:sz w:val="20"/>
                <w:szCs w:val="20"/>
              </w:rPr>
            </w:pPr>
            <w:r w:rsidRPr="002E44C2">
              <w:rPr>
                <w:b/>
                <w:bCs/>
                <w:sz w:val="20"/>
                <w:szCs w:val="20"/>
              </w:rPr>
              <w:t>3</w:t>
            </w:r>
            <w:r w:rsidRPr="002E44C2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2E44C2">
              <w:rPr>
                <w:sz w:val="20"/>
                <w:szCs w:val="20"/>
              </w:rPr>
              <w:t>Saphenous vein harvest</w:t>
            </w:r>
          </w:p>
        </w:tc>
        <w:tc>
          <w:tcPr>
            <w:tcW w:w="2835" w:type="dxa"/>
            <w:vAlign w:val="center"/>
          </w:tcPr>
          <w:p w14:paraId="5ED89EF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75815B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946FE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AFA3D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70D2BD42" w14:textId="77777777" w:rsidTr="00CC1E6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7E5A4B4" w14:textId="0FD1704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67BD3BB" w14:textId="0482EF1B" w:rsidR="002E4749" w:rsidRPr="002E44C2" w:rsidRDefault="00021BF3" w:rsidP="002E4749">
            <w:pPr>
              <w:rPr>
                <w:sz w:val="20"/>
                <w:szCs w:val="20"/>
              </w:rPr>
            </w:pPr>
            <w:r w:rsidRPr="002E44C2">
              <w:rPr>
                <w:b/>
                <w:bCs/>
                <w:sz w:val="20"/>
                <w:szCs w:val="20"/>
              </w:rPr>
              <w:t>2</w:t>
            </w:r>
            <w:r w:rsidRPr="002E44C2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2E44C2">
              <w:rPr>
                <w:sz w:val="20"/>
                <w:szCs w:val="20"/>
              </w:rPr>
              <w:t>Median sternotomy</w:t>
            </w:r>
          </w:p>
        </w:tc>
        <w:tc>
          <w:tcPr>
            <w:tcW w:w="2835" w:type="dxa"/>
            <w:vAlign w:val="center"/>
          </w:tcPr>
          <w:p w14:paraId="0776B2D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B75FA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DCA3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3892EB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289B83A" w14:textId="77777777" w:rsidTr="00CC1E6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E20F312" w14:textId="70CD8B24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3730F89" w14:textId="76106A4B" w:rsidR="002E4749" w:rsidRPr="002E44C2" w:rsidRDefault="00021BF3" w:rsidP="002E4749">
            <w:pPr>
              <w:rPr>
                <w:sz w:val="20"/>
                <w:szCs w:val="20"/>
              </w:rPr>
            </w:pPr>
            <w:r w:rsidRPr="002E44C2">
              <w:rPr>
                <w:b/>
                <w:bCs/>
                <w:sz w:val="20"/>
                <w:szCs w:val="20"/>
              </w:rPr>
              <w:t>3</w:t>
            </w:r>
            <w:r w:rsidRPr="002E44C2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2E44C2">
              <w:rPr>
                <w:sz w:val="20"/>
                <w:szCs w:val="20"/>
              </w:rPr>
              <w:t>Chest aspiration</w:t>
            </w:r>
          </w:p>
        </w:tc>
        <w:tc>
          <w:tcPr>
            <w:tcW w:w="2835" w:type="dxa"/>
            <w:vAlign w:val="center"/>
          </w:tcPr>
          <w:p w14:paraId="7027A6F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C3DA51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3F3C00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1A5708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1F77C28" w14:textId="77777777" w:rsidTr="00CC1E6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A8F5B3" w14:textId="185FD02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BC544C8" w14:textId="737B6C62" w:rsidR="002E4749" w:rsidRPr="002E44C2" w:rsidRDefault="00021BF3" w:rsidP="002E4749">
            <w:pPr>
              <w:rPr>
                <w:sz w:val="20"/>
                <w:szCs w:val="20"/>
              </w:rPr>
            </w:pPr>
            <w:r w:rsidRPr="002E44C2">
              <w:rPr>
                <w:b/>
                <w:bCs/>
                <w:sz w:val="20"/>
                <w:szCs w:val="20"/>
              </w:rPr>
              <w:t>3</w:t>
            </w:r>
            <w:r w:rsidRPr="002E44C2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2E44C2">
              <w:rPr>
                <w:sz w:val="20"/>
                <w:szCs w:val="20"/>
              </w:rPr>
              <w:t>Chest drain insertion and management</w:t>
            </w:r>
          </w:p>
        </w:tc>
        <w:tc>
          <w:tcPr>
            <w:tcW w:w="2835" w:type="dxa"/>
            <w:vAlign w:val="center"/>
          </w:tcPr>
          <w:p w14:paraId="59ECA6F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6CD2FC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B0043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9FBBE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29039D3" w14:textId="77777777" w:rsidTr="00CC1E6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591794B" w14:textId="2EC032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3475D87" w14:textId="6D51212B" w:rsidR="002E4749" w:rsidRPr="002E44C2" w:rsidRDefault="002E44C2" w:rsidP="002E4749">
            <w:pPr>
              <w:rPr>
                <w:sz w:val="20"/>
                <w:szCs w:val="20"/>
              </w:rPr>
            </w:pPr>
            <w:r w:rsidRPr="002E44C2">
              <w:rPr>
                <w:b/>
                <w:bCs/>
                <w:sz w:val="20"/>
                <w:szCs w:val="20"/>
              </w:rPr>
              <w:t xml:space="preserve">2 </w:t>
            </w:r>
            <w:r w:rsidR="00984AC1">
              <w:rPr>
                <w:b/>
                <w:bCs/>
                <w:sz w:val="20"/>
                <w:szCs w:val="20"/>
              </w:rPr>
              <w:t xml:space="preserve">- </w:t>
            </w:r>
            <w:r w:rsidRPr="002E44C2">
              <w:rPr>
                <w:sz w:val="20"/>
                <w:szCs w:val="20"/>
              </w:rPr>
              <w:t>Thoracotomy</w:t>
            </w:r>
          </w:p>
        </w:tc>
        <w:tc>
          <w:tcPr>
            <w:tcW w:w="2835" w:type="dxa"/>
            <w:vAlign w:val="center"/>
          </w:tcPr>
          <w:p w14:paraId="43DBE2A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593F07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77E165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B2B2DF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F46259A" w14:textId="77777777" w:rsidTr="00CC1E6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1CC87EBA" w14:textId="1E686C8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42D5D35" w14:textId="2BCD9517" w:rsidR="002E4749" w:rsidRPr="002E44C2" w:rsidRDefault="002E44C2" w:rsidP="002E4749">
            <w:pPr>
              <w:rPr>
                <w:sz w:val="20"/>
                <w:szCs w:val="20"/>
              </w:rPr>
            </w:pPr>
            <w:r w:rsidRPr="002E44C2">
              <w:rPr>
                <w:b/>
                <w:bCs/>
                <w:sz w:val="20"/>
                <w:szCs w:val="20"/>
              </w:rPr>
              <w:t>3</w:t>
            </w:r>
            <w:r w:rsidRPr="002E44C2">
              <w:rPr>
                <w:sz w:val="20"/>
                <w:szCs w:val="20"/>
              </w:rPr>
              <w:t xml:space="preserve"> </w:t>
            </w:r>
            <w:r w:rsidR="00984AC1">
              <w:rPr>
                <w:sz w:val="20"/>
                <w:szCs w:val="20"/>
              </w:rPr>
              <w:t xml:space="preserve">- </w:t>
            </w:r>
            <w:r w:rsidRPr="002E44C2">
              <w:rPr>
                <w:sz w:val="20"/>
                <w:szCs w:val="20"/>
              </w:rPr>
              <w:t>Thoracoscopy port placement</w:t>
            </w:r>
          </w:p>
        </w:tc>
        <w:tc>
          <w:tcPr>
            <w:tcW w:w="2835" w:type="dxa"/>
            <w:vAlign w:val="center"/>
          </w:tcPr>
          <w:p w14:paraId="2B5D71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AC5EA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5D1F6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2F9412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</w:tbl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C089" w14:textId="77777777" w:rsidR="000E2C96" w:rsidRDefault="000E2C96" w:rsidP="0005406F">
      <w:r>
        <w:separator/>
      </w:r>
    </w:p>
  </w:endnote>
  <w:endnote w:type="continuationSeparator" w:id="0">
    <w:p w14:paraId="76C68EB2" w14:textId="77777777" w:rsidR="000E2C96" w:rsidRDefault="000E2C96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E6E2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DE6E2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E6E2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DE6E2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DE6E2F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DE6E2F">
      <w:rPr>
        <w:noProof/>
        <w:sz w:val="16"/>
        <w:szCs w:val="16"/>
      </w:rPr>
      <w:t>3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22FC" w14:textId="77777777" w:rsidR="000E2C96" w:rsidRDefault="000E2C96" w:rsidP="0005406F">
      <w:r>
        <w:separator/>
      </w:r>
    </w:p>
  </w:footnote>
  <w:footnote w:type="continuationSeparator" w:id="0">
    <w:p w14:paraId="028AFBFD" w14:textId="77777777" w:rsidR="000E2C96" w:rsidRDefault="000E2C96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2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1D"/>
    <w:rsid w:val="00021BF3"/>
    <w:rsid w:val="000300F2"/>
    <w:rsid w:val="00034ECB"/>
    <w:rsid w:val="0005406F"/>
    <w:rsid w:val="00065D2D"/>
    <w:rsid w:val="000E2C96"/>
    <w:rsid w:val="0012236A"/>
    <w:rsid w:val="001A7D28"/>
    <w:rsid w:val="0026523E"/>
    <w:rsid w:val="00287B12"/>
    <w:rsid w:val="002C6AB7"/>
    <w:rsid w:val="002E44C2"/>
    <w:rsid w:val="002E4749"/>
    <w:rsid w:val="003839EA"/>
    <w:rsid w:val="003C2BE7"/>
    <w:rsid w:val="003F4A75"/>
    <w:rsid w:val="004056B2"/>
    <w:rsid w:val="00470FAF"/>
    <w:rsid w:val="004D6FA1"/>
    <w:rsid w:val="00504524"/>
    <w:rsid w:val="00552F06"/>
    <w:rsid w:val="005D5A94"/>
    <w:rsid w:val="00607D41"/>
    <w:rsid w:val="00684DDC"/>
    <w:rsid w:val="0068586D"/>
    <w:rsid w:val="00692331"/>
    <w:rsid w:val="006A269B"/>
    <w:rsid w:val="006C2B56"/>
    <w:rsid w:val="006C7BE7"/>
    <w:rsid w:val="006D656E"/>
    <w:rsid w:val="006D752A"/>
    <w:rsid w:val="006F31B7"/>
    <w:rsid w:val="00743882"/>
    <w:rsid w:val="007E2EB8"/>
    <w:rsid w:val="007E523A"/>
    <w:rsid w:val="00885401"/>
    <w:rsid w:val="008B6418"/>
    <w:rsid w:val="008E5759"/>
    <w:rsid w:val="00954E80"/>
    <w:rsid w:val="00984AC1"/>
    <w:rsid w:val="00986492"/>
    <w:rsid w:val="00993579"/>
    <w:rsid w:val="00A03527"/>
    <w:rsid w:val="00A21BA9"/>
    <w:rsid w:val="00A323D8"/>
    <w:rsid w:val="00A423BB"/>
    <w:rsid w:val="00A67F66"/>
    <w:rsid w:val="00A72192"/>
    <w:rsid w:val="00C1551C"/>
    <w:rsid w:val="00C23BE8"/>
    <w:rsid w:val="00C415F6"/>
    <w:rsid w:val="00C63013"/>
    <w:rsid w:val="00CA5327"/>
    <w:rsid w:val="00CC1E62"/>
    <w:rsid w:val="00D712C3"/>
    <w:rsid w:val="00D73A34"/>
    <w:rsid w:val="00DA3C04"/>
    <w:rsid w:val="00DE6E2F"/>
    <w:rsid w:val="00E3451B"/>
    <w:rsid w:val="00E95B54"/>
    <w:rsid w:val="00ED4E75"/>
    <w:rsid w:val="00EF13FB"/>
    <w:rsid w:val="00F10ECB"/>
    <w:rsid w:val="00F3431D"/>
    <w:rsid w:val="00F43618"/>
    <w:rsid w:val="00F436DF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docId w15:val="{D03412F3-C0FF-4885-B468-84F7FC7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5F6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unhideWhenUsed/>
    <w:rsid w:val="00DE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FE7F6-B113-4CBE-AFB4-B15F13756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D5F3-F045-4F2F-A30B-E88F76D07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8</cp:revision>
  <dcterms:created xsi:type="dcterms:W3CDTF">2021-07-21T11:15:00Z</dcterms:created>
  <dcterms:modified xsi:type="dcterms:W3CDTF">2021-07-22T09:27:00Z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