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1E" w:rsidRDefault="00DD5438" w:rsidP="00766697">
      <w:pPr>
        <w:autoSpaceDE w:val="0"/>
        <w:autoSpaceDN w:val="0"/>
        <w:adjustRightInd w:val="0"/>
        <w:spacing w:after="0" w:line="240" w:lineRule="auto"/>
        <w:jc w:val="center"/>
        <w:rPr>
          <w:rFonts w:ascii="Arial" w:hAnsi="Arial" w:cs="Arial"/>
          <w:b/>
          <w:i/>
          <w:noProof/>
          <w:sz w:val="28"/>
          <w:szCs w:val="28"/>
          <w:lang w:eastAsia="en-GB"/>
        </w:rPr>
      </w:pPr>
      <w:r>
        <w:rPr>
          <w:rFonts w:ascii="Arial" w:hAnsi="Arial" w:cs="Arial"/>
          <w:b/>
          <w:i/>
          <w:noProof/>
          <w:sz w:val="28"/>
          <w:szCs w:val="28"/>
          <w:lang w:eastAsia="en-GB"/>
        </w:rPr>
        <w:t xml:space="preserve">                                                                             </w:t>
      </w:r>
      <w:r w:rsidR="00BC7830">
        <w:rPr>
          <w:rFonts w:ascii="Arial" w:hAnsi="Arial" w:cs="Arial"/>
          <w:b/>
          <w:i/>
          <w:noProof/>
          <w:sz w:val="28"/>
          <w:szCs w:val="28"/>
          <w:lang w:eastAsia="en-GB"/>
        </w:rPr>
        <w:t xml:space="preserve">   </w:t>
      </w:r>
      <w:r>
        <w:rPr>
          <w:rFonts w:ascii="Arial" w:hAnsi="Arial" w:cs="Arial"/>
          <w:b/>
          <w:i/>
          <w:noProof/>
          <w:sz w:val="28"/>
          <w:szCs w:val="28"/>
          <w:lang w:eastAsia="en-GB"/>
        </w:rPr>
        <w:t xml:space="preserve">  </w:t>
      </w:r>
      <w:r w:rsidR="00882480">
        <w:rPr>
          <w:noProof/>
          <w:lang w:eastAsia="en-GB"/>
        </w:rPr>
        <w:drawing>
          <wp:anchor distT="0" distB="0" distL="114300" distR="114300" simplePos="0" relativeHeight="251659264" behindDoc="0" locked="0" layoutInCell="1" allowOverlap="1" wp14:anchorId="012756C4" wp14:editId="5D385CD1">
            <wp:simplePos x="0" y="0"/>
            <wp:positionH relativeFrom="column">
              <wp:posOffset>3840480</wp:posOffset>
            </wp:positionH>
            <wp:positionV relativeFrom="paragraph">
              <wp:posOffset>-175260</wp:posOffset>
            </wp:positionV>
            <wp:extent cx="2560320" cy="730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North West Logo - Full Colour JPEG.jpg"/>
                    <pic:cNvPicPr/>
                  </pic:nvPicPr>
                  <pic:blipFill>
                    <a:blip r:embed="rId8">
                      <a:extLst>
                        <a:ext uri="{28A0092B-C50C-407E-A947-70E740481C1C}">
                          <a14:useLocalDpi xmlns:a14="http://schemas.microsoft.com/office/drawing/2010/main" val="0"/>
                        </a:ext>
                      </a:extLst>
                    </a:blip>
                    <a:stretch>
                      <a:fillRect/>
                    </a:stretch>
                  </pic:blipFill>
                  <pic:spPr>
                    <a:xfrm>
                      <a:off x="0" y="0"/>
                      <a:ext cx="2560320" cy="730250"/>
                    </a:xfrm>
                    <a:prstGeom prst="rect">
                      <a:avLst/>
                    </a:prstGeom>
                  </pic:spPr>
                </pic:pic>
              </a:graphicData>
            </a:graphic>
            <wp14:sizeRelH relativeFrom="page">
              <wp14:pctWidth>0</wp14:pctWidth>
            </wp14:sizeRelH>
            <wp14:sizeRelV relativeFrom="page">
              <wp14:pctHeight>0</wp14:pctHeight>
            </wp14:sizeRelV>
          </wp:anchor>
        </w:drawing>
      </w:r>
    </w:p>
    <w:p w:rsidR="00882480" w:rsidRDefault="00882480" w:rsidP="00766697">
      <w:pPr>
        <w:autoSpaceDE w:val="0"/>
        <w:autoSpaceDN w:val="0"/>
        <w:adjustRightInd w:val="0"/>
        <w:spacing w:after="0" w:line="240" w:lineRule="auto"/>
        <w:jc w:val="center"/>
        <w:rPr>
          <w:rFonts w:ascii="Arial" w:hAnsi="Arial" w:cs="Arial"/>
          <w:b/>
          <w:i/>
          <w:noProof/>
          <w:sz w:val="28"/>
          <w:szCs w:val="28"/>
          <w:lang w:eastAsia="en-GB"/>
        </w:rPr>
      </w:pPr>
    </w:p>
    <w:p w:rsidR="00882480" w:rsidRDefault="00882480" w:rsidP="00766697">
      <w:pPr>
        <w:autoSpaceDE w:val="0"/>
        <w:autoSpaceDN w:val="0"/>
        <w:adjustRightInd w:val="0"/>
        <w:spacing w:after="0" w:line="240" w:lineRule="auto"/>
        <w:jc w:val="center"/>
        <w:rPr>
          <w:rFonts w:ascii="Arial" w:hAnsi="Arial" w:cs="Arial"/>
          <w:b/>
          <w:i/>
          <w:noProof/>
          <w:sz w:val="28"/>
          <w:szCs w:val="28"/>
          <w:lang w:eastAsia="en-GB"/>
        </w:rPr>
      </w:pPr>
    </w:p>
    <w:p w:rsidR="00882480" w:rsidRDefault="00882480" w:rsidP="00766697">
      <w:pPr>
        <w:autoSpaceDE w:val="0"/>
        <w:autoSpaceDN w:val="0"/>
        <w:adjustRightInd w:val="0"/>
        <w:spacing w:after="0" w:line="240" w:lineRule="auto"/>
        <w:jc w:val="center"/>
        <w:rPr>
          <w:rFonts w:ascii="Arial" w:hAnsi="Arial" w:cs="Arial"/>
          <w:b/>
          <w:bCs/>
          <w:color w:val="000000"/>
          <w:sz w:val="24"/>
          <w:szCs w:val="24"/>
          <w:u w:val="single"/>
          <w:lang w:eastAsia="en-GB"/>
        </w:rPr>
      </w:pPr>
      <w:bookmarkStart w:id="0" w:name="_GoBack"/>
      <w:bookmarkEnd w:id="0"/>
    </w:p>
    <w:p w:rsidR="009A6E1E" w:rsidRDefault="009A6E1E" w:rsidP="00766697">
      <w:pPr>
        <w:autoSpaceDE w:val="0"/>
        <w:autoSpaceDN w:val="0"/>
        <w:adjustRightInd w:val="0"/>
        <w:spacing w:after="0" w:line="240" w:lineRule="auto"/>
        <w:jc w:val="center"/>
        <w:rPr>
          <w:rFonts w:ascii="Arial" w:hAnsi="Arial" w:cs="Arial"/>
          <w:b/>
          <w:bCs/>
          <w:color w:val="000000"/>
          <w:sz w:val="24"/>
          <w:szCs w:val="24"/>
          <w:u w:val="single"/>
          <w:lang w:eastAsia="en-GB"/>
        </w:rPr>
      </w:pPr>
    </w:p>
    <w:p w:rsidR="001C4B5E" w:rsidRPr="001A55AA" w:rsidRDefault="001C4B5E" w:rsidP="00766697">
      <w:pPr>
        <w:autoSpaceDE w:val="0"/>
        <w:autoSpaceDN w:val="0"/>
        <w:adjustRightInd w:val="0"/>
        <w:spacing w:after="0" w:line="240" w:lineRule="auto"/>
        <w:jc w:val="center"/>
        <w:rPr>
          <w:rFonts w:ascii="Arial" w:hAnsi="Arial" w:cs="Arial"/>
          <w:color w:val="000000"/>
          <w:sz w:val="24"/>
          <w:szCs w:val="24"/>
          <w:lang w:eastAsia="en-GB"/>
        </w:rPr>
      </w:pPr>
      <w:r w:rsidRPr="001A55AA">
        <w:rPr>
          <w:rFonts w:ascii="Arial" w:hAnsi="Arial" w:cs="Arial"/>
          <w:b/>
          <w:bCs/>
          <w:color w:val="000000"/>
          <w:sz w:val="24"/>
          <w:szCs w:val="24"/>
          <w:u w:val="single"/>
          <w:lang w:eastAsia="en-GB"/>
        </w:rPr>
        <w:t>I</w:t>
      </w:r>
      <w:r>
        <w:rPr>
          <w:rFonts w:ascii="Arial" w:hAnsi="Arial" w:cs="Arial"/>
          <w:b/>
          <w:bCs/>
          <w:color w:val="000000"/>
          <w:sz w:val="24"/>
          <w:szCs w:val="24"/>
          <w:u w:val="single"/>
          <w:lang w:eastAsia="en-GB"/>
        </w:rPr>
        <w:t>nformation Interviews</w:t>
      </w:r>
      <w:r w:rsidRPr="001A55AA">
        <w:rPr>
          <w:rFonts w:ascii="Arial" w:hAnsi="Arial" w:cs="Arial"/>
          <w:b/>
          <w:bCs/>
          <w:color w:val="000000"/>
          <w:sz w:val="24"/>
          <w:szCs w:val="24"/>
          <w:u w:val="single"/>
          <w:lang w:eastAsia="en-GB"/>
        </w:rPr>
        <w:t xml:space="preserve"> </w:t>
      </w:r>
    </w:p>
    <w:p w:rsidR="001C4B5E" w:rsidRPr="00737C3A" w:rsidRDefault="001C4B5E" w:rsidP="00737C3A">
      <w:pPr>
        <w:pStyle w:val="NormalWeb"/>
        <w:tabs>
          <w:tab w:val="left" w:pos="8030"/>
        </w:tabs>
        <w:rPr>
          <w:rFonts w:ascii="Arial" w:hAnsi="Arial" w:cs="Arial"/>
          <w:sz w:val="22"/>
          <w:szCs w:val="22"/>
        </w:rPr>
      </w:pPr>
      <w:r w:rsidRPr="00737C3A">
        <w:rPr>
          <w:rFonts w:ascii="Arial" w:hAnsi="Arial" w:cs="Arial"/>
          <w:sz w:val="22"/>
          <w:szCs w:val="22"/>
        </w:rPr>
        <w:t xml:space="preserve">One of the ways that can help you to clarify what it’s like to work in a specialty is to speak to doctors working in that specialty area. </w:t>
      </w:r>
      <w:r w:rsidRPr="00737C3A">
        <w:rPr>
          <w:rFonts w:ascii="Arial" w:hAnsi="Arial" w:cs="Arial"/>
          <w:bCs/>
          <w:color w:val="000000"/>
          <w:sz w:val="22"/>
          <w:szCs w:val="22"/>
        </w:rPr>
        <w:t>An information interview is an easy way to research specialty-specific information.</w:t>
      </w:r>
    </w:p>
    <w:p w:rsidR="001C4B5E" w:rsidRPr="00737C3A" w:rsidRDefault="001C4B5E" w:rsidP="00737C3A">
      <w:pPr>
        <w:pStyle w:val="NormalWeb"/>
        <w:tabs>
          <w:tab w:val="left" w:pos="8030"/>
        </w:tabs>
        <w:rPr>
          <w:rFonts w:ascii="Arial" w:hAnsi="Arial" w:cs="Arial"/>
          <w:b/>
          <w:sz w:val="22"/>
          <w:szCs w:val="22"/>
        </w:rPr>
      </w:pPr>
      <w:r w:rsidRPr="00737C3A">
        <w:rPr>
          <w:rFonts w:ascii="Arial" w:hAnsi="Arial" w:cs="Arial"/>
          <w:sz w:val="22"/>
          <w:szCs w:val="22"/>
        </w:rPr>
        <w:t xml:space="preserve">When speaking with doctors regarding their specialty, you may wish to consider asking some of the questions which will provide you with information which should help you in deciding about that particular specialty. Note that some questions might be targeted or specific whereas others are more open-ended providing a chance for open discussion about the specialty. </w:t>
      </w:r>
    </w:p>
    <w:p w:rsidR="001C4B5E" w:rsidRDefault="001C4B5E" w:rsidP="00737C3A">
      <w:pPr>
        <w:tabs>
          <w:tab w:val="left" w:pos="8030"/>
        </w:tabs>
        <w:spacing w:after="0" w:line="240" w:lineRule="auto"/>
        <w:rPr>
          <w:rFonts w:ascii="Arial" w:hAnsi="Arial" w:cs="Arial"/>
          <w:b/>
          <w:bCs/>
          <w:color w:val="000000"/>
          <w:u w:val="single"/>
          <w:lang w:eastAsia="en-GB"/>
        </w:rPr>
      </w:pPr>
      <w:r w:rsidRPr="00737C3A">
        <w:rPr>
          <w:rFonts w:ascii="Arial" w:hAnsi="Arial" w:cs="Arial"/>
          <w:b/>
          <w:bCs/>
          <w:color w:val="000000"/>
          <w:u w:val="single"/>
          <w:lang w:eastAsia="en-GB"/>
        </w:rPr>
        <w:t>Know What You Want to Accomplish</w:t>
      </w:r>
    </w:p>
    <w:p w:rsidR="00DD5438" w:rsidRPr="00737C3A" w:rsidRDefault="00DD5438" w:rsidP="00737C3A">
      <w:pPr>
        <w:tabs>
          <w:tab w:val="left" w:pos="8030"/>
        </w:tabs>
        <w:spacing w:after="0" w:line="240" w:lineRule="auto"/>
        <w:rPr>
          <w:rFonts w:ascii="Arial" w:hAnsi="Arial" w:cs="Arial"/>
          <w:b/>
          <w:bCs/>
          <w:color w:val="000000"/>
          <w:u w:val="single"/>
          <w:lang w:eastAsia="en-GB"/>
        </w:rPr>
      </w:pPr>
    </w:p>
    <w:p w:rsidR="001C4B5E" w:rsidRPr="00737C3A" w:rsidRDefault="001C4B5E" w:rsidP="00737C3A">
      <w:p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The primary objectives of informational interviewing are to: </w:t>
      </w:r>
    </w:p>
    <w:p w:rsidR="001C4B5E" w:rsidRPr="00737C3A" w:rsidRDefault="001C4B5E" w:rsidP="00737C3A">
      <w:pPr>
        <w:numPr>
          <w:ilvl w:val="0"/>
          <w:numId w:val="15"/>
        </w:num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Investigate a specific career specialty. </w:t>
      </w:r>
    </w:p>
    <w:p w:rsidR="001C4B5E" w:rsidRPr="00737C3A" w:rsidRDefault="001C4B5E" w:rsidP="00737C3A">
      <w:pPr>
        <w:numPr>
          <w:ilvl w:val="0"/>
          <w:numId w:val="15"/>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Assist in narrowing options. </w:t>
      </w:r>
    </w:p>
    <w:p w:rsidR="001C4B5E" w:rsidRPr="00737C3A" w:rsidRDefault="001C4B5E" w:rsidP="00737C3A">
      <w:pPr>
        <w:numPr>
          <w:ilvl w:val="0"/>
          <w:numId w:val="15"/>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Obtain advice on where you might fit in. </w:t>
      </w:r>
    </w:p>
    <w:p w:rsidR="001C4B5E" w:rsidRPr="00737C3A" w:rsidRDefault="001C4B5E" w:rsidP="00737C3A">
      <w:pPr>
        <w:numPr>
          <w:ilvl w:val="0"/>
          <w:numId w:val="15"/>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Learn the jargon and important issues in the field. </w:t>
      </w:r>
    </w:p>
    <w:p w:rsidR="001C4B5E" w:rsidRPr="00737C3A" w:rsidRDefault="001C4B5E" w:rsidP="00737C3A">
      <w:pPr>
        <w:numPr>
          <w:ilvl w:val="0"/>
          <w:numId w:val="15"/>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Broaden your network of contacts for future reference. </w:t>
      </w:r>
    </w:p>
    <w:p w:rsidR="001C4B5E" w:rsidRPr="00737C3A" w:rsidRDefault="001C4B5E" w:rsidP="00737C3A">
      <w:pPr>
        <w:numPr>
          <w:ilvl w:val="0"/>
          <w:numId w:val="15"/>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Create a strategy for entering your field of interest. </w:t>
      </w:r>
    </w:p>
    <w:p w:rsidR="001C4B5E" w:rsidRDefault="001C4B5E" w:rsidP="00737C3A">
      <w:pPr>
        <w:tabs>
          <w:tab w:val="left" w:pos="8030"/>
        </w:tabs>
        <w:spacing w:after="0" w:line="240" w:lineRule="auto"/>
        <w:rPr>
          <w:rFonts w:ascii="Arial" w:hAnsi="Arial" w:cs="Arial"/>
          <w:color w:val="000000"/>
          <w:u w:val="single"/>
          <w:lang w:eastAsia="en-GB"/>
        </w:rPr>
      </w:pPr>
      <w:r w:rsidRPr="00737C3A">
        <w:rPr>
          <w:rFonts w:ascii="Arial" w:hAnsi="Arial" w:cs="Arial"/>
          <w:b/>
          <w:bCs/>
          <w:color w:val="000000"/>
          <w:u w:val="single"/>
          <w:lang w:eastAsia="en-GB"/>
        </w:rPr>
        <w:t>Conducting the Information Interview</w:t>
      </w:r>
      <w:r w:rsidRPr="00737C3A">
        <w:rPr>
          <w:rFonts w:ascii="Arial" w:hAnsi="Arial" w:cs="Arial"/>
          <w:color w:val="000000"/>
          <w:u w:val="single"/>
          <w:lang w:eastAsia="en-GB"/>
        </w:rPr>
        <w:t xml:space="preserve"> </w:t>
      </w:r>
    </w:p>
    <w:p w:rsidR="00DD5438" w:rsidRPr="00737C3A" w:rsidRDefault="00DD5438" w:rsidP="00737C3A">
      <w:pPr>
        <w:tabs>
          <w:tab w:val="left" w:pos="8030"/>
        </w:tabs>
        <w:spacing w:after="0" w:line="240" w:lineRule="auto"/>
        <w:rPr>
          <w:rFonts w:ascii="Arial" w:hAnsi="Arial" w:cs="Arial"/>
          <w:color w:val="000000"/>
          <w:u w:val="single"/>
          <w:lang w:eastAsia="en-GB"/>
        </w:rPr>
      </w:pPr>
    </w:p>
    <w:p w:rsidR="001C4B5E" w:rsidRPr="00737C3A" w:rsidRDefault="001C4B5E" w:rsidP="00737C3A">
      <w:pPr>
        <w:tabs>
          <w:tab w:val="left" w:pos="8030"/>
        </w:tabs>
        <w:spacing w:after="0" w:line="240" w:lineRule="auto"/>
        <w:rPr>
          <w:rFonts w:ascii="Arial" w:hAnsi="Arial" w:cs="Arial"/>
          <w:b/>
          <w:color w:val="000000"/>
          <w:lang w:eastAsia="en-GB"/>
        </w:rPr>
      </w:pPr>
      <w:r w:rsidRPr="00737C3A">
        <w:rPr>
          <w:rFonts w:ascii="Arial" w:hAnsi="Arial" w:cs="Arial"/>
          <w:b/>
          <w:color w:val="000000"/>
          <w:lang w:eastAsia="en-GB"/>
        </w:rPr>
        <w:t xml:space="preserve">Before the interview: </w:t>
      </w:r>
    </w:p>
    <w:p w:rsidR="001C4B5E" w:rsidRPr="00737C3A" w:rsidRDefault="001C4B5E" w:rsidP="00737C3A">
      <w:pPr>
        <w:numPr>
          <w:ilvl w:val="0"/>
          <w:numId w:val="21"/>
        </w:num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Set up the interview with the person being specific over how long you expect the interview to last and also consider sending them a copy of your questions and </w:t>
      </w:r>
      <w:r w:rsidR="00DD5438" w:rsidRPr="00737C3A">
        <w:rPr>
          <w:rFonts w:ascii="Arial" w:hAnsi="Arial" w:cs="Arial"/>
          <w:color w:val="000000"/>
          <w:lang w:eastAsia="en-GB"/>
        </w:rPr>
        <w:t>CV beforehand</w:t>
      </w:r>
      <w:r w:rsidRPr="00737C3A">
        <w:rPr>
          <w:rFonts w:ascii="Arial" w:hAnsi="Arial" w:cs="Arial"/>
          <w:color w:val="000000"/>
          <w:lang w:eastAsia="en-GB"/>
        </w:rPr>
        <w:t xml:space="preserve"> if appropriate.</w:t>
      </w:r>
    </w:p>
    <w:p w:rsidR="001C4B5E" w:rsidRPr="00737C3A" w:rsidRDefault="001C4B5E" w:rsidP="00737C3A">
      <w:pPr>
        <w:numPr>
          <w:ilvl w:val="0"/>
          <w:numId w:val="16"/>
        </w:numPr>
        <w:tabs>
          <w:tab w:val="left" w:pos="8030"/>
        </w:tabs>
        <w:spacing w:after="0" w:line="240" w:lineRule="auto"/>
        <w:rPr>
          <w:rFonts w:ascii="Arial" w:hAnsi="Arial" w:cs="Arial"/>
          <w:color w:val="000000"/>
          <w:lang w:eastAsia="en-GB"/>
        </w:rPr>
      </w:pPr>
      <w:r>
        <w:rPr>
          <w:rFonts w:ascii="Arial" w:hAnsi="Arial" w:cs="Arial"/>
          <w:color w:val="000000"/>
          <w:lang w:eastAsia="en-GB"/>
        </w:rPr>
        <w:t>Record</w:t>
      </w:r>
      <w:r w:rsidRPr="00737C3A">
        <w:rPr>
          <w:rFonts w:ascii="Arial" w:hAnsi="Arial" w:cs="Arial"/>
          <w:color w:val="000000"/>
          <w:lang w:eastAsia="en-GB"/>
        </w:rPr>
        <w:t xml:space="preserve"> the questions that you wish to ask. </w:t>
      </w:r>
    </w:p>
    <w:p w:rsidR="001C4B5E" w:rsidRPr="00737C3A" w:rsidRDefault="001C4B5E" w:rsidP="00737C3A">
      <w:pPr>
        <w:numPr>
          <w:ilvl w:val="0"/>
          <w:numId w:val="16"/>
        </w:num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If possible, learn something about the person with whom you will be interviewing. </w:t>
      </w:r>
    </w:p>
    <w:p w:rsidR="00DD5438" w:rsidRDefault="00DD5438" w:rsidP="00737C3A">
      <w:pPr>
        <w:tabs>
          <w:tab w:val="left" w:pos="8030"/>
        </w:tabs>
        <w:spacing w:after="0" w:line="240" w:lineRule="auto"/>
        <w:rPr>
          <w:rFonts w:ascii="Arial" w:hAnsi="Arial" w:cs="Arial"/>
          <w:b/>
          <w:color w:val="000000"/>
          <w:lang w:eastAsia="en-GB"/>
        </w:rPr>
      </w:pPr>
    </w:p>
    <w:p w:rsidR="001C4B5E" w:rsidRPr="00737C3A" w:rsidRDefault="001C4B5E" w:rsidP="00737C3A">
      <w:pPr>
        <w:tabs>
          <w:tab w:val="left" w:pos="8030"/>
        </w:tabs>
        <w:spacing w:after="0" w:line="240" w:lineRule="auto"/>
        <w:rPr>
          <w:rFonts w:ascii="Arial" w:hAnsi="Arial" w:cs="Arial"/>
          <w:b/>
          <w:color w:val="000000"/>
          <w:lang w:eastAsia="en-GB"/>
        </w:rPr>
      </w:pPr>
      <w:r w:rsidRPr="00737C3A">
        <w:rPr>
          <w:rFonts w:ascii="Arial" w:hAnsi="Arial" w:cs="Arial"/>
          <w:b/>
          <w:color w:val="000000"/>
          <w:lang w:eastAsia="en-GB"/>
        </w:rPr>
        <w:t xml:space="preserve">During the interview: </w:t>
      </w:r>
    </w:p>
    <w:p w:rsidR="001C4B5E" w:rsidRPr="00737C3A" w:rsidRDefault="001C4B5E" w:rsidP="00737C3A">
      <w:pPr>
        <w:numPr>
          <w:ilvl w:val="0"/>
          <w:numId w:val="17"/>
        </w:num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State your purpose and why you are talking with this particular person. </w:t>
      </w:r>
    </w:p>
    <w:p w:rsidR="001C4B5E" w:rsidRPr="00737C3A" w:rsidRDefault="001C4B5E" w:rsidP="00737C3A">
      <w:pPr>
        <w:numPr>
          <w:ilvl w:val="0"/>
          <w:numId w:val="17"/>
        </w:numPr>
        <w:tabs>
          <w:tab w:val="left" w:pos="8030"/>
        </w:tabs>
        <w:spacing w:after="0" w:line="240" w:lineRule="auto"/>
        <w:rPr>
          <w:rFonts w:ascii="Arial" w:hAnsi="Arial" w:cs="Arial"/>
          <w:color w:val="000000"/>
          <w:lang w:eastAsia="en-GB"/>
        </w:rPr>
      </w:pPr>
      <w:r w:rsidRPr="00737C3A">
        <w:rPr>
          <w:rFonts w:ascii="Arial" w:hAnsi="Arial" w:cs="Arial"/>
          <w:color w:val="000000"/>
          <w:lang w:eastAsia="en-GB"/>
        </w:rPr>
        <w:t xml:space="preserve">Be prepared to initiate the conversation, since you are the interviewer. </w:t>
      </w:r>
    </w:p>
    <w:p w:rsidR="001C4B5E" w:rsidRPr="00737C3A" w:rsidRDefault="001C4B5E" w:rsidP="00737C3A">
      <w:pPr>
        <w:numPr>
          <w:ilvl w:val="0"/>
          <w:numId w:val="17"/>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Adhere to the original time request. </w:t>
      </w:r>
    </w:p>
    <w:p w:rsidR="001C4B5E" w:rsidRPr="00737C3A" w:rsidRDefault="001C4B5E" w:rsidP="00737C3A">
      <w:pPr>
        <w:numPr>
          <w:ilvl w:val="0"/>
          <w:numId w:val="17"/>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Ask for (if appropriate) referrals to other appropriate individuals in the field.</w:t>
      </w:r>
    </w:p>
    <w:p w:rsidR="001C4B5E" w:rsidRPr="00737C3A" w:rsidRDefault="001C4B5E" w:rsidP="00737C3A">
      <w:pPr>
        <w:numPr>
          <w:ilvl w:val="0"/>
          <w:numId w:val="17"/>
        </w:numPr>
        <w:tabs>
          <w:tab w:val="left" w:pos="8030"/>
        </w:tabs>
        <w:autoSpaceDE w:val="0"/>
        <w:autoSpaceDN w:val="0"/>
        <w:adjustRightInd w:val="0"/>
        <w:spacing w:after="0" w:line="240" w:lineRule="auto"/>
        <w:rPr>
          <w:rFonts w:ascii="Arial" w:hAnsi="Arial" w:cs="Arial"/>
          <w:color w:val="000000"/>
          <w:lang w:eastAsia="en-GB"/>
        </w:rPr>
      </w:pPr>
      <w:r w:rsidRPr="00737C3A">
        <w:rPr>
          <w:rFonts w:ascii="Arial" w:hAnsi="Arial" w:cs="Arial"/>
          <w:color w:val="000000"/>
          <w:lang w:eastAsia="en-GB"/>
        </w:rPr>
        <w:t xml:space="preserve">Don’t try to use the time as an impromptu way of getting feedback on your CV. If you would like CV feedback, make sure the person knows this in advance </w:t>
      </w:r>
    </w:p>
    <w:p w:rsidR="00DD5438" w:rsidRDefault="00DD5438" w:rsidP="00737C3A">
      <w:pPr>
        <w:tabs>
          <w:tab w:val="left" w:pos="8030"/>
        </w:tabs>
        <w:spacing w:after="0" w:line="240" w:lineRule="auto"/>
        <w:rPr>
          <w:rFonts w:ascii="Arial" w:hAnsi="Arial" w:cs="Arial"/>
          <w:b/>
          <w:color w:val="000000"/>
          <w:lang w:eastAsia="en-GB"/>
        </w:rPr>
      </w:pPr>
    </w:p>
    <w:p w:rsidR="001C4B5E" w:rsidRPr="00737C3A" w:rsidRDefault="001C4B5E" w:rsidP="00737C3A">
      <w:pPr>
        <w:tabs>
          <w:tab w:val="left" w:pos="8030"/>
        </w:tabs>
        <w:spacing w:after="0" w:line="240" w:lineRule="auto"/>
        <w:rPr>
          <w:rFonts w:ascii="Arial" w:hAnsi="Arial" w:cs="Arial"/>
          <w:b/>
          <w:color w:val="000000"/>
          <w:lang w:eastAsia="en-GB"/>
        </w:rPr>
      </w:pPr>
      <w:r w:rsidRPr="00737C3A">
        <w:rPr>
          <w:rFonts w:ascii="Arial" w:hAnsi="Arial" w:cs="Arial"/>
          <w:b/>
          <w:color w:val="000000"/>
          <w:lang w:eastAsia="en-GB"/>
        </w:rPr>
        <w:t xml:space="preserve">After the interview: </w:t>
      </w:r>
    </w:p>
    <w:p w:rsidR="001C4B5E" w:rsidRPr="00737C3A" w:rsidRDefault="001C4B5E" w:rsidP="00737C3A">
      <w:pPr>
        <w:numPr>
          <w:ilvl w:val="0"/>
          <w:numId w:val="18"/>
        </w:numPr>
        <w:tabs>
          <w:tab w:val="left" w:pos="8030"/>
        </w:tabs>
        <w:autoSpaceDE w:val="0"/>
        <w:autoSpaceDN w:val="0"/>
        <w:adjustRightInd w:val="0"/>
        <w:spacing w:after="0" w:line="240" w:lineRule="auto"/>
        <w:rPr>
          <w:rFonts w:ascii="Arial" w:hAnsi="Arial" w:cs="Arial"/>
          <w:color w:val="000000"/>
          <w:lang w:eastAsia="en-GB"/>
        </w:rPr>
      </w:pPr>
      <w:r w:rsidRPr="00737C3A">
        <w:rPr>
          <w:rFonts w:ascii="Arial" w:hAnsi="Arial" w:cs="Arial"/>
          <w:color w:val="000000"/>
          <w:lang w:eastAsia="en-GB"/>
        </w:rPr>
        <w:t xml:space="preserve">Send a thank-you note /email. Let people know how you get on if they are interested in your progress; keep them informed if relevant </w:t>
      </w:r>
    </w:p>
    <w:p w:rsidR="001C4B5E" w:rsidRPr="00737C3A" w:rsidRDefault="001C4B5E" w:rsidP="00737C3A">
      <w:pPr>
        <w:numPr>
          <w:ilvl w:val="0"/>
          <w:numId w:val="18"/>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Keep the door open for future contacts with this person if appropriate. </w:t>
      </w:r>
    </w:p>
    <w:p w:rsidR="001C4B5E" w:rsidRPr="00737C3A" w:rsidRDefault="001C4B5E" w:rsidP="00737C3A">
      <w:pPr>
        <w:numPr>
          <w:ilvl w:val="0"/>
          <w:numId w:val="18"/>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Evaluate your style of interviewing. What could you have done better? Use what you have learned when you conduct your next interview. </w:t>
      </w:r>
    </w:p>
    <w:p w:rsidR="001C4B5E" w:rsidRPr="00737C3A" w:rsidRDefault="001C4B5E" w:rsidP="00737C3A">
      <w:pPr>
        <w:numPr>
          <w:ilvl w:val="0"/>
          <w:numId w:val="18"/>
        </w:numPr>
        <w:tabs>
          <w:tab w:val="left" w:pos="8030"/>
        </w:tabs>
        <w:spacing w:before="100" w:beforeAutospacing="1" w:after="100" w:afterAutospacing="1" w:line="240" w:lineRule="auto"/>
        <w:rPr>
          <w:rFonts w:ascii="Arial" w:hAnsi="Arial" w:cs="Arial"/>
          <w:color w:val="000000"/>
          <w:lang w:eastAsia="en-GB"/>
        </w:rPr>
      </w:pPr>
      <w:r w:rsidRPr="00737C3A">
        <w:rPr>
          <w:rFonts w:ascii="Arial" w:hAnsi="Arial" w:cs="Arial"/>
          <w:color w:val="000000"/>
          <w:lang w:eastAsia="en-GB"/>
        </w:rPr>
        <w:t xml:space="preserve">Evaluate the information you received. How does it relate to your plans? </w:t>
      </w:r>
    </w:p>
    <w:p w:rsidR="001C4B5E" w:rsidRPr="004C3FA4" w:rsidRDefault="001C4B5E" w:rsidP="00737C3A">
      <w:pPr>
        <w:tabs>
          <w:tab w:val="left" w:pos="8030"/>
        </w:tabs>
        <w:spacing w:after="0" w:line="240" w:lineRule="auto"/>
        <w:outlineLvl w:val="0"/>
        <w:rPr>
          <w:rFonts w:ascii="Arial" w:hAnsi="Arial" w:cs="Arial"/>
          <w:u w:val="single"/>
        </w:rPr>
      </w:pPr>
      <w:r w:rsidRPr="004C3FA4">
        <w:rPr>
          <w:rFonts w:ascii="Arial" w:hAnsi="Arial" w:cs="Arial"/>
          <w:b/>
          <w:bCs/>
          <w:u w:val="single"/>
        </w:rPr>
        <w:t xml:space="preserve">Possible Questions to ask about Specific Specialty Training </w:t>
      </w:r>
      <w:r w:rsidRPr="004C3FA4">
        <w:rPr>
          <w:rFonts w:ascii="Arial" w:hAnsi="Arial" w:cs="Arial"/>
          <w:u w:val="single"/>
        </w:rPr>
        <w:t xml:space="preserve"> </w:t>
      </w:r>
    </w:p>
    <w:p w:rsidR="00DD5438" w:rsidRDefault="00DD5438" w:rsidP="00737C3A">
      <w:pPr>
        <w:tabs>
          <w:tab w:val="left" w:pos="1080"/>
          <w:tab w:val="left" w:pos="8030"/>
        </w:tabs>
        <w:spacing w:after="0" w:line="240" w:lineRule="auto"/>
        <w:outlineLvl w:val="0"/>
        <w:rPr>
          <w:rFonts w:ascii="Arial" w:hAnsi="Arial" w:cs="Arial"/>
          <w:b/>
          <w:color w:val="000000"/>
        </w:rPr>
      </w:pPr>
    </w:p>
    <w:p w:rsidR="00DD5438" w:rsidRDefault="001C4B5E" w:rsidP="00737C3A">
      <w:pPr>
        <w:tabs>
          <w:tab w:val="left" w:pos="1080"/>
          <w:tab w:val="left" w:pos="8030"/>
        </w:tabs>
        <w:spacing w:after="0" w:line="240" w:lineRule="auto"/>
        <w:outlineLvl w:val="0"/>
        <w:rPr>
          <w:rFonts w:ascii="Arial" w:hAnsi="Arial" w:cs="Arial"/>
          <w:b/>
          <w:color w:val="000000"/>
        </w:rPr>
      </w:pPr>
      <w:r w:rsidRPr="00737C3A">
        <w:rPr>
          <w:rFonts w:ascii="Arial" w:hAnsi="Arial" w:cs="Arial"/>
          <w:b/>
          <w:color w:val="000000"/>
        </w:rPr>
        <w:t>Job Description</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What are the various components of the clinical training?</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What are the usual clinical rotations like in the first couple of years?</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 xml:space="preserve">What is the usual profile of patients seen? </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 xml:space="preserve">How </w:t>
      </w:r>
      <w:r>
        <w:rPr>
          <w:rFonts w:ascii="Arial" w:hAnsi="Arial" w:cs="Arial"/>
          <w:color w:val="000000"/>
        </w:rPr>
        <w:t>will</w:t>
      </w:r>
      <w:r w:rsidRPr="00737C3A">
        <w:rPr>
          <w:rFonts w:ascii="Arial" w:hAnsi="Arial" w:cs="Arial"/>
          <w:color w:val="000000"/>
        </w:rPr>
        <w:t xml:space="preserve"> my level of responsibility </w:t>
      </w:r>
      <w:r>
        <w:rPr>
          <w:rFonts w:ascii="Arial" w:hAnsi="Arial" w:cs="Arial"/>
          <w:color w:val="000000"/>
        </w:rPr>
        <w:t xml:space="preserve">be </w:t>
      </w:r>
      <w:r w:rsidRPr="00737C3A">
        <w:rPr>
          <w:rFonts w:ascii="Arial" w:hAnsi="Arial" w:cs="Arial"/>
          <w:color w:val="000000"/>
        </w:rPr>
        <w:t>likely to change in the future?</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 xml:space="preserve">What is the proportion of fixed clinical sessions and on call duties? </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What is the opportunity for study and study leave?</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What is the nature of the supervision?</w:t>
      </w:r>
    </w:p>
    <w:p w:rsidR="001C4B5E" w:rsidRPr="00737C3A" w:rsidRDefault="001C4B5E" w:rsidP="00737C3A">
      <w:pPr>
        <w:numPr>
          <w:ilvl w:val="0"/>
          <w:numId w:val="11"/>
        </w:numPr>
        <w:tabs>
          <w:tab w:val="left" w:pos="1080"/>
          <w:tab w:val="left" w:pos="8030"/>
        </w:tabs>
        <w:spacing w:after="0" w:line="240" w:lineRule="auto"/>
        <w:outlineLvl w:val="0"/>
        <w:rPr>
          <w:rFonts w:ascii="Arial" w:hAnsi="Arial" w:cs="Arial"/>
          <w:color w:val="000000"/>
        </w:rPr>
      </w:pPr>
      <w:r w:rsidRPr="00737C3A">
        <w:rPr>
          <w:rFonts w:ascii="Arial" w:hAnsi="Arial" w:cs="Arial"/>
          <w:color w:val="000000"/>
        </w:rPr>
        <w:t xml:space="preserve">How is the team structured in this specialty? </w:t>
      </w:r>
    </w:p>
    <w:p w:rsidR="001C4B5E" w:rsidRPr="00737C3A" w:rsidRDefault="001C4B5E" w:rsidP="00737C3A">
      <w:pPr>
        <w:tabs>
          <w:tab w:val="left" w:pos="8030"/>
        </w:tabs>
        <w:spacing w:after="0" w:line="240" w:lineRule="auto"/>
        <w:outlineLvl w:val="0"/>
        <w:rPr>
          <w:rFonts w:ascii="Arial" w:hAnsi="Arial" w:cs="Arial"/>
          <w:b/>
          <w:color w:val="000000"/>
        </w:rPr>
      </w:pPr>
    </w:p>
    <w:p w:rsidR="001C4B5E" w:rsidRPr="00737C3A" w:rsidRDefault="001C4B5E" w:rsidP="00737C3A">
      <w:pPr>
        <w:tabs>
          <w:tab w:val="left" w:pos="8030"/>
        </w:tabs>
        <w:spacing w:after="0" w:line="240" w:lineRule="auto"/>
        <w:outlineLvl w:val="0"/>
        <w:rPr>
          <w:rFonts w:ascii="Arial" w:hAnsi="Arial" w:cs="Arial"/>
          <w:b/>
          <w:color w:val="000000"/>
        </w:rPr>
      </w:pPr>
      <w:r w:rsidRPr="00737C3A">
        <w:rPr>
          <w:rFonts w:ascii="Arial" w:hAnsi="Arial" w:cs="Arial"/>
          <w:b/>
          <w:color w:val="000000"/>
        </w:rPr>
        <w:t>Personal Qualities</w:t>
      </w:r>
    </w:p>
    <w:p w:rsidR="001C4B5E" w:rsidRPr="00737C3A" w:rsidRDefault="001C4B5E" w:rsidP="00737C3A">
      <w:pPr>
        <w:numPr>
          <w:ilvl w:val="0"/>
          <w:numId w:val="10"/>
        </w:numPr>
        <w:tabs>
          <w:tab w:val="left" w:pos="8030"/>
        </w:tabs>
        <w:spacing w:after="0" w:line="240" w:lineRule="auto"/>
        <w:outlineLvl w:val="0"/>
        <w:rPr>
          <w:rFonts w:ascii="Arial" w:hAnsi="Arial" w:cs="Arial"/>
          <w:color w:val="000000"/>
        </w:rPr>
      </w:pPr>
      <w:r w:rsidRPr="00737C3A">
        <w:rPr>
          <w:rFonts w:ascii="Arial" w:hAnsi="Arial" w:cs="Arial"/>
          <w:color w:val="000000"/>
        </w:rPr>
        <w:t>What type of people does the specialty attract?</w:t>
      </w:r>
    </w:p>
    <w:p w:rsidR="001C4B5E" w:rsidRPr="00737C3A" w:rsidRDefault="001C4B5E" w:rsidP="00737C3A">
      <w:pPr>
        <w:numPr>
          <w:ilvl w:val="0"/>
          <w:numId w:val="10"/>
        </w:numPr>
        <w:tabs>
          <w:tab w:val="left" w:pos="8030"/>
        </w:tabs>
        <w:spacing w:after="0" w:line="240" w:lineRule="auto"/>
        <w:ind w:left="714" w:hanging="357"/>
        <w:outlineLvl w:val="0"/>
        <w:rPr>
          <w:rFonts w:ascii="Arial" w:hAnsi="Arial" w:cs="Arial"/>
          <w:color w:val="000000"/>
        </w:rPr>
      </w:pPr>
      <w:r w:rsidRPr="00737C3A">
        <w:rPr>
          <w:rFonts w:ascii="Arial" w:hAnsi="Arial" w:cs="Arial"/>
          <w:color w:val="000000"/>
        </w:rPr>
        <w:t>Do you think there are particular qualities which distinguish those who progress in this field from those who do not?</w:t>
      </w:r>
    </w:p>
    <w:p w:rsidR="001C4B5E" w:rsidRPr="00737C3A" w:rsidRDefault="001C4B5E" w:rsidP="00737C3A">
      <w:pPr>
        <w:tabs>
          <w:tab w:val="left" w:pos="8030"/>
        </w:tabs>
        <w:spacing w:after="0" w:line="240" w:lineRule="auto"/>
        <w:ind w:left="360"/>
        <w:outlineLvl w:val="0"/>
        <w:rPr>
          <w:rFonts w:ascii="Arial" w:hAnsi="Arial" w:cs="Arial"/>
          <w:color w:val="000000"/>
        </w:rPr>
      </w:pPr>
    </w:p>
    <w:p w:rsidR="001C4B5E" w:rsidRPr="00737C3A" w:rsidRDefault="001C4B5E" w:rsidP="00737C3A">
      <w:pPr>
        <w:tabs>
          <w:tab w:val="left" w:pos="8030"/>
        </w:tabs>
        <w:spacing w:after="0" w:line="240" w:lineRule="auto"/>
        <w:outlineLvl w:val="0"/>
        <w:rPr>
          <w:rFonts w:ascii="Arial" w:hAnsi="Arial" w:cs="Arial"/>
          <w:b/>
          <w:color w:val="000000"/>
        </w:rPr>
      </w:pPr>
      <w:r w:rsidRPr="00737C3A">
        <w:rPr>
          <w:rFonts w:ascii="Arial" w:hAnsi="Arial" w:cs="Arial"/>
          <w:b/>
          <w:color w:val="000000"/>
        </w:rPr>
        <w:t>Educational and Clinical Experience that may be useful</w:t>
      </w:r>
    </w:p>
    <w:p w:rsidR="001C4B5E" w:rsidRPr="00737C3A" w:rsidRDefault="001C4B5E" w:rsidP="00737C3A">
      <w:pPr>
        <w:numPr>
          <w:ilvl w:val="0"/>
          <w:numId w:val="12"/>
        </w:numPr>
        <w:tabs>
          <w:tab w:val="left" w:pos="8030"/>
        </w:tabs>
        <w:spacing w:after="0" w:line="240" w:lineRule="auto"/>
        <w:outlineLvl w:val="0"/>
        <w:rPr>
          <w:rFonts w:ascii="Arial" w:hAnsi="Arial" w:cs="Arial"/>
          <w:color w:val="000000"/>
        </w:rPr>
      </w:pPr>
      <w:r w:rsidRPr="00737C3A">
        <w:rPr>
          <w:rFonts w:ascii="Arial" w:hAnsi="Arial" w:cs="Arial"/>
          <w:color w:val="000000"/>
        </w:rPr>
        <w:t>Are there any particular things I could do which will maximise my chances of entering this area?</w:t>
      </w:r>
    </w:p>
    <w:p w:rsidR="001C4B5E" w:rsidRPr="00737C3A" w:rsidRDefault="001C4B5E" w:rsidP="00737C3A">
      <w:pPr>
        <w:numPr>
          <w:ilvl w:val="0"/>
          <w:numId w:val="12"/>
        </w:numPr>
        <w:tabs>
          <w:tab w:val="left" w:pos="8030"/>
        </w:tabs>
        <w:spacing w:after="0" w:line="240" w:lineRule="auto"/>
        <w:outlineLvl w:val="0"/>
        <w:rPr>
          <w:rFonts w:ascii="Arial" w:hAnsi="Arial" w:cs="Arial"/>
          <w:color w:val="000000"/>
        </w:rPr>
      </w:pPr>
      <w:r w:rsidRPr="00737C3A">
        <w:rPr>
          <w:rFonts w:ascii="Arial" w:hAnsi="Arial" w:cs="Arial"/>
          <w:color w:val="000000"/>
        </w:rPr>
        <w:t>Are there any specific rotations in the foundation programme or work tasters that I should consider?</w:t>
      </w:r>
    </w:p>
    <w:p w:rsidR="001C4B5E" w:rsidRPr="00737C3A" w:rsidRDefault="001C4B5E" w:rsidP="00737C3A">
      <w:pPr>
        <w:tabs>
          <w:tab w:val="left" w:pos="8030"/>
        </w:tabs>
        <w:spacing w:after="0" w:line="240" w:lineRule="auto"/>
        <w:outlineLvl w:val="0"/>
        <w:rPr>
          <w:rFonts w:ascii="Arial" w:hAnsi="Arial" w:cs="Arial"/>
          <w:color w:val="000000"/>
        </w:rPr>
      </w:pPr>
    </w:p>
    <w:p w:rsidR="001C4B5E" w:rsidRPr="00737C3A" w:rsidRDefault="001C4B5E" w:rsidP="00737C3A">
      <w:pPr>
        <w:tabs>
          <w:tab w:val="left" w:pos="8030"/>
        </w:tabs>
        <w:spacing w:after="0" w:line="240" w:lineRule="auto"/>
        <w:outlineLvl w:val="0"/>
        <w:rPr>
          <w:rFonts w:ascii="Arial" w:hAnsi="Arial" w:cs="Arial"/>
          <w:b/>
          <w:color w:val="000000"/>
        </w:rPr>
      </w:pPr>
      <w:r w:rsidRPr="00737C3A">
        <w:rPr>
          <w:rFonts w:ascii="Arial" w:hAnsi="Arial" w:cs="Arial"/>
          <w:b/>
          <w:color w:val="000000"/>
        </w:rPr>
        <w:t>Entry and Competitiveness</w:t>
      </w:r>
    </w:p>
    <w:p w:rsidR="001C4B5E" w:rsidRPr="00737C3A" w:rsidRDefault="001C4B5E" w:rsidP="00737C3A">
      <w:pPr>
        <w:numPr>
          <w:ilvl w:val="0"/>
          <w:numId w:val="9"/>
        </w:numPr>
        <w:tabs>
          <w:tab w:val="left" w:pos="8030"/>
        </w:tabs>
        <w:spacing w:after="0" w:line="240" w:lineRule="auto"/>
        <w:outlineLvl w:val="0"/>
        <w:rPr>
          <w:rFonts w:ascii="Arial" w:hAnsi="Arial" w:cs="Arial"/>
          <w:color w:val="000000"/>
        </w:rPr>
      </w:pPr>
      <w:r w:rsidRPr="00737C3A">
        <w:rPr>
          <w:rFonts w:ascii="Arial" w:hAnsi="Arial" w:cs="Arial"/>
          <w:color w:val="000000"/>
        </w:rPr>
        <w:t xml:space="preserve">How available are training posts within this specialty? </w:t>
      </w:r>
    </w:p>
    <w:p w:rsidR="001C4B5E" w:rsidRPr="00737C3A" w:rsidRDefault="001C4B5E" w:rsidP="00737C3A">
      <w:pPr>
        <w:numPr>
          <w:ilvl w:val="0"/>
          <w:numId w:val="9"/>
        </w:numPr>
        <w:tabs>
          <w:tab w:val="left" w:pos="8030"/>
        </w:tabs>
        <w:spacing w:after="0" w:line="240" w:lineRule="auto"/>
        <w:outlineLvl w:val="0"/>
        <w:rPr>
          <w:rFonts w:ascii="Arial" w:hAnsi="Arial" w:cs="Arial"/>
          <w:color w:val="000000"/>
        </w:rPr>
      </w:pPr>
      <w:r w:rsidRPr="00737C3A">
        <w:rPr>
          <w:rFonts w:ascii="Arial" w:hAnsi="Arial" w:cs="Arial"/>
          <w:color w:val="000000"/>
        </w:rPr>
        <w:t>What is the typical competition ratio?</w:t>
      </w:r>
    </w:p>
    <w:p w:rsidR="001C4B5E" w:rsidRPr="00737C3A" w:rsidRDefault="001C4B5E" w:rsidP="00737C3A">
      <w:pPr>
        <w:numPr>
          <w:ilvl w:val="0"/>
          <w:numId w:val="9"/>
        </w:numPr>
        <w:tabs>
          <w:tab w:val="left" w:pos="8030"/>
        </w:tabs>
        <w:spacing w:before="100" w:beforeAutospacing="1" w:after="100" w:afterAutospacing="1" w:line="240" w:lineRule="auto"/>
        <w:rPr>
          <w:rFonts w:ascii="Arial" w:hAnsi="Arial" w:cs="Arial"/>
          <w:color w:val="000000"/>
        </w:rPr>
      </w:pPr>
      <w:r w:rsidRPr="00737C3A">
        <w:rPr>
          <w:rFonts w:ascii="Arial" w:hAnsi="Arial" w:cs="Arial"/>
          <w:color w:val="000000"/>
        </w:rPr>
        <w:t xml:space="preserve">Is there likely to be active recruitment to the specialty? </w:t>
      </w:r>
    </w:p>
    <w:p w:rsidR="001C4B5E" w:rsidRPr="00737C3A" w:rsidRDefault="001C4B5E" w:rsidP="00737C3A">
      <w:pPr>
        <w:numPr>
          <w:ilvl w:val="0"/>
          <w:numId w:val="9"/>
        </w:numPr>
        <w:tabs>
          <w:tab w:val="left" w:pos="8030"/>
        </w:tabs>
        <w:spacing w:before="100" w:beforeAutospacing="1" w:after="100" w:afterAutospacing="1" w:line="240" w:lineRule="auto"/>
        <w:rPr>
          <w:rFonts w:ascii="Arial" w:hAnsi="Arial" w:cs="Arial"/>
          <w:color w:val="000000"/>
        </w:rPr>
      </w:pPr>
      <w:r w:rsidRPr="00737C3A">
        <w:rPr>
          <w:rFonts w:ascii="Arial" w:hAnsi="Arial" w:cs="Arial"/>
          <w:color w:val="000000"/>
        </w:rPr>
        <w:t xml:space="preserve">In what settings will there be openings when training is complete? </w:t>
      </w:r>
    </w:p>
    <w:p w:rsidR="001C4B5E" w:rsidRPr="00737C3A" w:rsidRDefault="001C4B5E" w:rsidP="00737C3A">
      <w:pPr>
        <w:numPr>
          <w:ilvl w:val="0"/>
          <w:numId w:val="9"/>
        </w:numPr>
        <w:tabs>
          <w:tab w:val="left" w:pos="8030"/>
        </w:tabs>
        <w:spacing w:after="0" w:line="240" w:lineRule="auto"/>
        <w:rPr>
          <w:rFonts w:ascii="Arial" w:hAnsi="Arial" w:cs="Arial"/>
          <w:b/>
          <w:color w:val="000000"/>
        </w:rPr>
      </w:pPr>
      <w:r w:rsidRPr="00737C3A">
        <w:rPr>
          <w:rFonts w:ascii="Arial" w:hAnsi="Arial" w:cs="Arial"/>
        </w:rPr>
        <w:t>Which professional journals and organizations would you recommend that would help me learn more about this field?</w:t>
      </w:r>
    </w:p>
    <w:p w:rsidR="001C4B5E" w:rsidRPr="00737C3A" w:rsidRDefault="001C4B5E" w:rsidP="00737C3A">
      <w:pPr>
        <w:tabs>
          <w:tab w:val="left" w:pos="8030"/>
        </w:tabs>
        <w:spacing w:after="0" w:line="240" w:lineRule="auto"/>
        <w:rPr>
          <w:rFonts w:ascii="Arial" w:hAnsi="Arial" w:cs="Arial"/>
          <w:b/>
          <w:color w:val="000000"/>
        </w:rPr>
      </w:pPr>
    </w:p>
    <w:p w:rsidR="001C4B5E" w:rsidRPr="00737C3A" w:rsidRDefault="001C4B5E" w:rsidP="00737C3A">
      <w:pPr>
        <w:tabs>
          <w:tab w:val="left" w:pos="8030"/>
        </w:tabs>
        <w:spacing w:after="0" w:line="240" w:lineRule="auto"/>
        <w:rPr>
          <w:rFonts w:ascii="Arial" w:hAnsi="Arial" w:cs="Arial"/>
          <w:b/>
          <w:color w:val="000000"/>
        </w:rPr>
      </w:pPr>
      <w:r w:rsidRPr="00737C3A">
        <w:rPr>
          <w:rFonts w:ascii="Arial" w:hAnsi="Arial" w:cs="Arial"/>
          <w:b/>
          <w:color w:val="000000"/>
        </w:rPr>
        <w:t>Training and Future of the Specialty</w:t>
      </w:r>
    </w:p>
    <w:p w:rsidR="001C4B5E" w:rsidRPr="00737C3A" w:rsidRDefault="001C4B5E" w:rsidP="00737C3A">
      <w:pPr>
        <w:numPr>
          <w:ilvl w:val="0"/>
          <w:numId w:val="13"/>
        </w:numPr>
        <w:tabs>
          <w:tab w:val="left" w:pos="8030"/>
        </w:tabs>
        <w:spacing w:after="0" w:line="240" w:lineRule="auto"/>
        <w:outlineLvl w:val="0"/>
        <w:rPr>
          <w:rFonts w:ascii="Arial" w:hAnsi="Arial" w:cs="Arial"/>
          <w:color w:val="000000"/>
        </w:rPr>
      </w:pPr>
      <w:r w:rsidRPr="00737C3A">
        <w:rPr>
          <w:rFonts w:ascii="Arial" w:hAnsi="Arial" w:cs="Arial"/>
          <w:color w:val="000000"/>
        </w:rPr>
        <w:t>What is the length of training?</w:t>
      </w:r>
    </w:p>
    <w:p w:rsidR="001C4B5E" w:rsidRPr="00737C3A" w:rsidRDefault="001C4B5E" w:rsidP="00737C3A">
      <w:pPr>
        <w:numPr>
          <w:ilvl w:val="0"/>
          <w:numId w:val="13"/>
        </w:numPr>
        <w:tabs>
          <w:tab w:val="left" w:pos="8030"/>
        </w:tabs>
        <w:spacing w:after="0" w:line="240" w:lineRule="auto"/>
        <w:outlineLvl w:val="0"/>
        <w:rPr>
          <w:rFonts w:ascii="Arial" w:hAnsi="Arial" w:cs="Arial"/>
          <w:color w:val="000000"/>
        </w:rPr>
      </w:pPr>
      <w:r w:rsidRPr="00737C3A">
        <w:rPr>
          <w:rFonts w:ascii="Arial" w:hAnsi="Arial" w:cs="Arial"/>
          <w:color w:val="000000"/>
        </w:rPr>
        <w:t>What are the differences between training programmes within the same specialty? Is there anyone else that I should talk to for information on this area?</w:t>
      </w:r>
    </w:p>
    <w:p w:rsidR="001C4B5E" w:rsidRPr="00737C3A" w:rsidRDefault="001C4B5E" w:rsidP="00737C3A">
      <w:pPr>
        <w:numPr>
          <w:ilvl w:val="0"/>
          <w:numId w:val="13"/>
        </w:numPr>
        <w:tabs>
          <w:tab w:val="left" w:pos="8030"/>
        </w:tabs>
        <w:spacing w:after="0" w:line="240" w:lineRule="auto"/>
        <w:outlineLvl w:val="0"/>
        <w:rPr>
          <w:rFonts w:ascii="Arial" w:hAnsi="Arial" w:cs="Arial"/>
          <w:color w:val="000000"/>
        </w:rPr>
      </w:pPr>
      <w:r w:rsidRPr="00737C3A">
        <w:rPr>
          <w:rFonts w:ascii="Arial" w:hAnsi="Arial" w:cs="Arial"/>
          <w:color w:val="000000"/>
        </w:rPr>
        <w:t>What is the potential for further training e.g. requirements for subspecialty training?</w:t>
      </w:r>
    </w:p>
    <w:p w:rsidR="001C4B5E" w:rsidRPr="00737C3A" w:rsidRDefault="001C4B5E" w:rsidP="00737C3A">
      <w:pPr>
        <w:numPr>
          <w:ilvl w:val="0"/>
          <w:numId w:val="13"/>
        </w:numPr>
        <w:tabs>
          <w:tab w:val="left" w:pos="8030"/>
        </w:tabs>
        <w:spacing w:after="0" w:line="240" w:lineRule="auto"/>
        <w:outlineLvl w:val="0"/>
        <w:rPr>
          <w:rFonts w:ascii="Arial" w:hAnsi="Arial" w:cs="Arial"/>
          <w:color w:val="000000"/>
        </w:rPr>
      </w:pPr>
      <w:r w:rsidRPr="00737C3A">
        <w:rPr>
          <w:rFonts w:ascii="Arial" w:hAnsi="Arial" w:cs="Arial"/>
          <w:color w:val="000000"/>
        </w:rPr>
        <w:t xml:space="preserve">What are the research opportunities? </w:t>
      </w:r>
    </w:p>
    <w:p w:rsidR="001C4B5E" w:rsidRPr="00737C3A" w:rsidRDefault="001C4B5E" w:rsidP="00737C3A">
      <w:pPr>
        <w:numPr>
          <w:ilvl w:val="0"/>
          <w:numId w:val="13"/>
        </w:numPr>
        <w:tabs>
          <w:tab w:val="left" w:pos="8030"/>
        </w:tabs>
        <w:spacing w:after="0" w:line="240" w:lineRule="auto"/>
        <w:outlineLvl w:val="0"/>
        <w:rPr>
          <w:rFonts w:ascii="Arial" w:hAnsi="Arial" w:cs="Arial"/>
          <w:color w:val="000000"/>
        </w:rPr>
      </w:pPr>
      <w:r w:rsidRPr="00737C3A">
        <w:rPr>
          <w:rFonts w:ascii="Arial" w:hAnsi="Arial" w:cs="Arial"/>
          <w:color w:val="000000"/>
        </w:rPr>
        <w:t>What trends might you predict for this specialty?</w:t>
      </w:r>
    </w:p>
    <w:p w:rsidR="001C4B5E" w:rsidRPr="00737C3A" w:rsidRDefault="001C4B5E" w:rsidP="00737C3A">
      <w:pPr>
        <w:tabs>
          <w:tab w:val="left" w:pos="8030"/>
        </w:tabs>
        <w:spacing w:after="0" w:line="240" w:lineRule="auto"/>
        <w:outlineLvl w:val="0"/>
        <w:rPr>
          <w:rFonts w:ascii="Arial" w:hAnsi="Arial" w:cs="Arial"/>
          <w:b/>
          <w:color w:val="000000"/>
        </w:rPr>
      </w:pPr>
    </w:p>
    <w:p w:rsidR="001C4B5E" w:rsidRPr="00737C3A" w:rsidRDefault="001C4B5E" w:rsidP="00737C3A">
      <w:pPr>
        <w:tabs>
          <w:tab w:val="left" w:pos="8030"/>
        </w:tabs>
        <w:spacing w:after="0" w:line="240" w:lineRule="auto"/>
        <w:outlineLvl w:val="0"/>
        <w:rPr>
          <w:rFonts w:ascii="Arial" w:hAnsi="Arial" w:cs="Arial"/>
          <w:b/>
          <w:color w:val="000000"/>
        </w:rPr>
      </w:pPr>
      <w:r w:rsidRPr="00737C3A">
        <w:rPr>
          <w:rFonts w:ascii="Arial" w:hAnsi="Arial" w:cs="Arial"/>
          <w:b/>
          <w:color w:val="000000"/>
        </w:rPr>
        <w:t>Effects on Lifestyle</w:t>
      </w:r>
    </w:p>
    <w:p w:rsidR="001C4B5E" w:rsidRPr="00737C3A" w:rsidRDefault="001C4B5E" w:rsidP="00737C3A">
      <w:pPr>
        <w:numPr>
          <w:ilvl w:val="0"/>
          <w:numId w:val="14"/>
        </w:numPr>
        <w:tabs>
          <w:tab w:val="left" w:pos="8030"/>
        </w:tabs>
        <w:spacing w:after="0" w:line="240" w:lineRule="auto"/>
        <w:outlineLvl w:val="0"/>
        <w:rPr>
          <w:rFonts w:ascii="Arial" w:hAnsi="Arial" w:cs="Arial"/>
        </w:rPr>
      </w:pPr>
      <w:r w:rsidRPr="00737C3A">
        <w:rPr>
          <w:rFonts w:ascii="Arial" w:hAnsi="Arial" w:cs="Arial"/>
        </w:rPr>
        <w:t>What is the earning potential?</w:t>
      </w:r>
    </w:p>
    <w:p w:rsidR="001C4B5E" w:rsidRPr="00737C3A" w:rsidRDefault="001C4B5E" w:rsidP="00737C3A">
      <w:pPr>
        <w:numPr>
          <w:ilvl w:val="0"/>
          <w:numId w:val="14"/>
        </w:numPr>
        <w:tabs>
          <w:tab w:val="left" w:pos="8030"/>
        </w:tabs>
        <w:spacing w:after="0" w:line="240" w:lineRule="auto"/>
        <w:outlineLvl w:val="0"/>
        <w:rPr>
          <w:rFonts w:ascii="Arial" w:hAnsi="Arial" w:cs="Arial"/>
        </w:rPr>
      </w:pPr>
      <w:r w:rsidRPr="00737C3A">
        <w:rPr>
          <w:rFonts w:ascii="Arial" w:hAnsi="Arial" w:cs="Arial"/>
        </w:rPr>
        <w:t>How easy is it to train flexibly?</w:t>
      </w:r>
    </w:p>
    <w:p w:rsidR="001C4B5E" w:rsidRPr="00737C3A" w:rsidRDefault="001C4B5E" w:rsidP="00737C3A">
      <w:pPr>
        <w:numPr>
          <w:ilvl w:val="0"/>
          <w:numId w:val="14"/>
        </w:numPr>
        <w:tabs>
          <w:tab w:val="left" w:pos="8030"/>
        </w:tabs>
        <w:spacing w:after="0" w:line="240" w:lineRule="auto"/>
        <w:outlineLvl w:val="0"/>
        <w:rPr>
          <w:rFonts w:ascii="Arial" w:hAnsi="Arial" w:cs="Arial"/>
          <w:color w:val="000000"/>
        </w:rPr>
      </w:pPr>
      <w:r w:rsidRPr="00737C3A">
        <w:rPr>
          <w:rFonts w:ascii="Arial" w:hAnsi="Arial" w:cs="Arial"/>
          <w:color w:val="000000"/>
        </w:rPr>
        <w:t>What obligation does your work put on you outside the work week?</w:t>
      </w:r>
    </w:p>
    <w:p w:rsidR="001C4B5E" w:rsidRPr="00737C3A" w:rsidRDefault="001C4B5E" w:rsidP="00737C3A">
      <w:pPr>
        <w:numPr>
          <w:ilvl w:val="0"/>
          <w:numId w:val="14"/>
        </w:numPr>
        <w:tabs>
          <w:tab w:val="left" w:pos="8030"/>
        </w:tabs>
        <w:spacing w:after="0" w:line="240" w:lineRule="auto"/>
        <w:outlineLvl w:val="0"/>
        <w:rPr>
          <w:rFonts w:ascii="Arial" w:hAnsi="Arial" w:cs="Arial"/>
          <w:color w:val="000000"/>
        </w:rPr>
      </w:pPr>
      <w:r w:rsidRPr="00737C3A">
        <w:rPr>
          <w:rFonts w:ascii="Arial" w:hAnsi="Arial" w:cs="Arial"/>
          <w:color w:val="000000"/>
        </w:rPr>
        <w:t>How much flexibility do you have in terms of work hours, study, holidays etc.?</w:t>
      </w:r>
    </w:p>
    <w:p w:rsidR="001C4B5E" w:rsidRDefault="001C4B5E" w:rsidP="00737C3A">
      <w:pPr>
        <w:tabs>
          <w:tab w:val="left" w:pos="8030"/>
        </w:tabs>
        <w:rPr>
          <w:rFonts w:ascii="Arial" w:hAnsi="Arial" w:cs="Arial"/>
          <w:color w:val="000000"/>
        </w:rPr>
      </w:pPr>
    </w:p>
    <w:p w:rsidR="00DD5438" w:rsidRDefault="00DD5438" w:rsidP="00737C3A">
      <w:pPr>
        <w:tabs>
          <w:tab w:val="left" w:pos="8030"/>
        </w:tabs>
        <w:rPr>
          <w:rFonts w:ascii="Arial" w:hAnsi="Arial" w:cs="Arial"/>
          <w:color w:val="000000"/>
        </w:rPr>
      </w:pPr>
    </w:p>
    <w:p w:rsidR="00DD5438" w:rsidRDefault="00DD5438" w:rsidP="00737C3A">
      <w:pPr>
        <w:tabs>
          <w:tab w:val="left" w:pos="8030"/>
        </w:tabs>
        <w:rPr>
          <w:rFonts w:ascii="Arial" w:hAnsi="Arial" w:cs="Arial"/>
          <w:color w:val="000000"/>
        </w:rPr>
      </w:pPr>
    </w:p>
    <w:p w:rsidR="00DD5438" w:rsidRDefault="00DD5438" w:rsidP="00737C3A">
      <w:pPr>
        <w:tabs>
          <w:tab w:val="left" w:pos="8030"/>
        </w:tabs>
        <w:rPr>
          <w:rFonts w:ascii="Arial" w:hAnsi="Arial" w:cs="Arial"/>
          <w:color w:val="000000"/>
        </w:rPr>
      </w:pPr>
    </w:p>
    <w:p w:rsidR="00DD5438" w:rsidRPr="00737C3A" w:rsidRDefault="00DD5438" w:rsidP="00737C3A">
      <w:pPr>
        <w:tabs>
          <w:tab w:val="left" w:pos="8030"/>
        </w:tabs>
        <w:rPr>
          <w:rFonts w:ascii="Arial" w:hAnsi="Arial" w:cs="Arial"/>
          <w:color w:val="000000"/>
        </w:rPr>
      </w:pPr>
    </w:p>
    <w:p w:rsidR="001C4B5E" w:rsidRPr="00737C3A" w:rsidRDefault="001C4B5E" w:rsidP="00737C3A">
      <w:pPr>
        <w:pStyle w:val="NormalWeb"/>
        <w:pBdr>
          <w:top w:val="single" w:sz="4" w:space="1" w:color="auto"/>
          <w:left w:val="single" w:sz="4" w:space="4" w:color="auto"/>
          <w:bottom w:val="single" w:sz="4" w:space="1" w:color="auto"/>
          <w:right w:val="single" w:sz="4" w:space="4" w:color="auto"/>
        </w:pBdr>
        <w:tabs>
          <w:tab w:val="left" w:pos="8030"/>
        </w:tabs>
        <w:rPr>
          <w:rFonts w:ascii="Arial" w:hAnsi="Arial" w:cs="Arial"/>
          <w:b/>
          <w:sz w:val="22"/>
          <w:szCs w:val="22"/>
        </w:rPr>
      </w:pPr>
      <w:r w:rsidRPr="00737C3A">
        <w:rPr>
          <w:rFonts w:ascii="Arial" w:hAnsi="Arial" w:cs="Arial"/>
          <w:b/>
          <w:sz w:val="22"/>
          <w:szCs w:val="22"/>
        </w:rPr>
        <w:lastRenderedPageBreak/>
        <w:t>Contacts</w:t>
      </w:r>
    </w:p>
    <w:p w:rsidR="001C4B5E" w:rsidRPr="00737C3A" w:rsidRDefault="001C4B5E" w:rsidP="00737C3A">
      <w:pPr>
        <w:pStyle w:val="NormalWeb"/>
        <w:pBdr>
          <w:top w:val="single" w:sz="4" w:space="1" w:color="auto"/>
          <w:left w:val="single" w:sz="4" w:space="4" w:color="auto"/>
          <w:bottom w:val="single" w:sz="4" w:space="1" w:color="auto"/>
          <w:right w:val="single" w:sz="4" w:space="4" w:color="auto"/>
        </w:pBdr>
        <w:tabs>
          <w:tab w:val="left" w:pos="8030"/>
        </w:tabs>
        <w:rPr>
          <w:rFonts w:ascii="Arial" w:hAnsi="Arial" w:cs="Arial"/>
          <w:color w:val="000000"/>
          <w:sz w:val="22"/>
          <w:szCs w:val="22"/>
        </w:rPr>
      </w:pPr>
      <w:r w:rsidRPr="00737C3A">
        <w:rPr>
          <w:rFonts w:ascii="Arial" w:hAnsi="Arial" w:cs="Arial"/>
          <w:b/>
          <w:sz w:val="22"/>
          <w:szCs w:val="22"/>
        </w:rPr>
        <w:t>Mrs Christine Waddelove,</w:t>
      </w:r>
      <w:r w:rsidRPr="00737C3A">
        <w:rPr>
          <w:rFonts w:ascii="Arial" w:hAnsi="Arial" w:cs="Arial"/>
          <w:sz w:val="22"/>
          <w:szCs w:val="22"/>
        </w:rPr>
        <w:t xml:space="preserve"> Senior Careers Adviser, Mersey Deanery </w:t>
      </w:r>
      <w:hyperlink r:id="rId9" w:history="1">
        <w:r w:rsidRPr="00737C3A">
          <w:rPr>
            <w:rStyle w:val="Hyperlink"/>
            <w:rFonts w:ascii="Arial" w:hAnsi="Arial" w:cs="Arial"/>
            <w:sz w:val="22"/>
            <w:szCs w:val="22"/>
          </w:rPr>
          <w:t>christine.waddelove@nhs.net</w:t>
        </w:r>
      </w:hyperlink>
      <w:r w:rsidRPr="00737C3A">
        <w:rPr>
          <w:rFonts w:ascii="Arial" w:hAnsi="Arial" w:cs="Arial"/>
          <w:sz w:val="22"/>
          <w:szCs w:val="22"/>
        </w:rPr>
        <w:t xml:space="preserve"> Tel:  </w:t>
      </w:r>
      <w:r w:rsidRPr="00737C3A">
        <w:rPr>
          <w:rFonts w:ascii="Arial" w:hAnsi="Arial" w:cs="Arial"/>
          <w:color w:val="000000"/>
          <w:sz w:val="22"/>
          <w:szCs w:val="22"/>
        </w:rPr>
        <w:t>0151 285 4700 / 4701</w:t>
      </w:r>
    </w:p>
    <w:p w:rsidR="001C4B5E" w:rsidRDefault="001C4B5E" w:rsidP="00737C3A">
      <w:pPr>
        <w:pBdr>
          <w:top w:val="single" w:sz="4" w:space="1" w:color="auto"/>
          <w:left w:val="single" w:sz="4" w:space="4" w:color="auto"/>
          <w:bottom w:val="single" w:sz="4" w:space="1" w:color="auto"/>
          <w:right w:val="single" w:sz="4" w:space="4" w:color="auto"/>
        </w:pBdr>
        <w:tabs>
          <w:tab w:val="left" w:pos="8030"/>
        </w:tabs>
        <w:spacing w:before="100" w:beforeAutospacing="1" w:after="100" w:afterAutospacing="1" w:line="240" w:lineRule="auto"/>
        <w:rPr>
          <w:rFonts w:ascii="Arial" w:hAnsi="Arial" w:cs="Arial"/>
          <w:lang w:eastAsia="en-GB"/>
        </w:rPr>
      </w:pPr>
      <w:proofErr w:type="spellStart"/>
      <w:r w:rsidRPr="00737C3A">
        <w:rPr>
          <w:rFonts w:ascii="Arial" w:hAnsi="Arial" w:cs="Arial"/>
          <w:b/>
          <w:lang w:eastAsia="en-GB"/>
        </w:rPr>
        <w:t>Dr.</w:t>
      </w:r>
      <w:proofErr w:type="spellEnd"/>
      <w:r w:rsidRPr="00737C3A">
        <w:rPr>
          <w:rFonts w:ascii="Arial" w:hAnsi="Arial" w:cs="Arial"/>
          <w:b/>
          <w:lang w:eastAsia="en-GB"/>
        </w:rPr>
        <w:t xml:space="preserve"> Alistair Thomson,</w:t>
      </w:r>
      <w:r w:rsidRPr="00737C3A">
        <w:rPr>
          <w:rFonts w:ascii="Arial" w:hAnsi="Arial" w:cs="Arial"/>
          <w:lang w:eastAsia="en-GB"/>
        </w:rPr>
        <w:t xml:space="preserve"> Associate</w:t>
      </w:r>
      <w:r>
        <w:rPr>
          <w:rFonts w:ascii="Arial" w:hAnsi="Arial" w:cs="Arial"/>
          <w:lang w:eastAsia="en-GB"/>
        </w:rPr>
        <w:t xml:space="preserve"> Post </w:t>
      </w:r>
      <w:r w:rsidR="00DD5438">
        <w:rPr>
          <w:rFonts w:ascii="Arial" w:hAnsi="Arial" w:cs="Arial"/>
          <w:lang w:eastAsia="en-GB"/>
        </w:rPr>
        <w:t xml:space="preserve">Graduate </w:t>
      </w:r>
      <w:r w:rsidR="00DD5438" w:rsidRPr="00737C3A">
        <w:rPr>
          <w:rFonts w:ascii="Arial" w:hAnsi="Arial" w:cs="Arial"/>
          <w:lang w:eastAsia="en-GB"/>
        </w:rPr>
        <w:t>Dean</w:t>
      </w:r>
      <w:r w:rsidRPr="00737C3A">
        <w:rPr>
          <w:rFonts w:ascii="Arial" w:hAnsi="Arial" w:cs="Arial"/>
          <w:lang w:eastAsia="en-GB"/>
        </w:rPr>
        <w:t xml:space="preserve">, Careers Strategy, </w:t>
      </w:r>
      <w:smartTag w:uri="urn:schemas-microsoft-com:office:smarttags" w:element="place">
        <w:r w:rsidRPr="00737C3A">
          <w:rPr>
            <w:rFonts w:ascii="Arial" w:hAnsi="Arial" w:cs="Arial"/>
            <w:lang w:eastAsia="en-GB"/>
          </w:rPr>
          <w:t>Mersey</w:t>
        </w:r>
      </w:smartTag>
      <w:r w:rsidRPr="00737C3A">
        <w:rPr>
          <w:rFonts w:ascii="Arial" w:hAnsi="Arial" w:cs="Arial"/>
          <w:lang w:eastAsia="en-GB"/>
        </w:rPr>
        <w:t xml:space="preserve"> Deanery </w:t>
      </w:r>
      <w:hyperlink r:id="rId10" w:history="1">
        <w:r w:rsidR="00BC7830" w:rsidRPr="00215711">
          <w:rPr>
            <w:rStyle w:val="Hyperlink"/>
            <w:rFonts w:ascii="Arial" w:hAnsi="Arial" w:cs="Arial"/>
            <w:lang w:eastAsia="en-GB"/>
          </w:rPr>
          <w:t>Alistair.thomson@merseydeanery.nhs.uk</w:t>
        </w:r>
      </w:hyperlink>
    </w:p>
    <w:p w:rsidR="00DD5438" w:rsidRPr="00DD5438" w:rsidRDefault="00DD5438" w:rsidP="00DD5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lang w:eastAsia="en-GB"/>
        </w:rPr>
      </w:pPr>
      <w:r w:rsidRPr="00DD5438">
        <w:rPr>
          <w:rFonts w:ascii="Arial" w:hAnsi="Arial" w:cs="Arial"/>
          <w:lang w:eastAsia="en-GB"/>
        </w:rPr>
        <w:t>Health Education North West</w:t>
      </w:r>
    </w:p>
    <w:p w:rsidR="00DD5438" w:rsidRPr="00DD5438" w:rsidRDefault="00DD5438" w:rsidP="00DD5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lang w:eastAsia="en-GB"/>
        </w:rPr>
      </w:pPr>
      <w:r w:rsidRPr="00DD5438">
        <w:rPr>
          <w:rFonts w:ascii="Arial" w:hAnsi="Arial" w:cs="Arial"/>
          <w:lang w:eastAsia="en-GB"/>
        </w:rPr>
        <w:t>Mersey Deanery | Regatta Place | Brunswick Business Park| Summers Road| Liverpool| L3 4BL</w:t>
      </w:r>
    </w:p>
    <w:p w:rsidR="001C4B5E" w:rsidRPr="00737C3A" w:rsidRDefault="00DD5438" w:rsidP="00737C3A">
      <w:pPr>
        <w:tabs>
          <w:tab w:val="left" w:pos="8030"/>
        </w:tabs>
        <w:spacing w:before="100" w:beforeAutospacing="1" w:after="100" w:afterAutospacing="1" w:line="240" w:lineRule="auto"/>
        <w:rPr>
          <w:rFonts w:ascii="Arial" w:hAnsi="Arial" w:cs="Arial"/>
          <w:b/>
          <w:lang w:eastAsia="en-GB"/>
        </w:rPr>
      </w:pPr>
      <w:r>
        <w:rPr>
          <w:rFonts w:ascii="Arial" w:hAnsi="Arial" w:cs="Arial"/>
          <w:b/>
          <w:lang w:eastAsia="en-GB"/>
        </w:rPr>
        <w:t>August 2013</w:t>
      </w:r>
    </w:p>
    <w:sectPr w:rsidR="001C4B5E" w:rsidRPr="00737C3A" w:rsidSect="00FF4FA8">
      <w:headerReference w:type="default" r:id="rId11"/>
      <w:pgSz w:w="11906" w:h="16838"/>
      <w:pgMar w:top="1440" w:right="1440" w:bottom="1440" w:left="1440" w:header="51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1E" w:rsidRDefault="009A6E1E" w:rsidP="00FF4FA8">
      <w:pPr>
        <w:spacing w:after="0" w:line="240" w:lineRule="auto"/>
      </w:pPr>
      <w:r>
        <w:separator/>
      </w:r>
    </w:p>
  </w:endnote>
  <w:endnote w:type="continuationSeparator" w:id="0">
    <w:p w:rsidR="009A6E1E" w:rsidRDefault="009A6E1E" w:rsidP="00FF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1E" w:rsidRDefault="009A6E1E" w:rsidP="00FF4FA8">
      <w:pPr>
        <w:spacing w:after="0" w:line="240" w:lineRule="auto"/>
      </w:pPr>
      <w:r>
        <w:separator/>
      </w:r>
    </w:p>
  </w:footnote>
  <w:footnote w:type="continuationSeparator" w:id="0">
    <w:p w:rsidR="009A6E1E" w:rsidRDefault="009A6E1E" w:rsidP="00FF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1E" w:rsidRDefault="009A6E1E" w:rsidP="00FF4FA8">
    <w:pPr>
      <w:pStyle w:val="Header"/>
    </w:pPr>
  </w:p>
  <w:p w:rsidR="009A6E1E" w:rsidRDefault="009A6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39"/>
    <w:multiLevelType w:val="multilevel"/>
    <w:tmpl w:val="D05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A7449"/>
    <w:multiLevelType w:val="hybridMultilevel"/>
    <w:tmpl w:val="3870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D6EAC"/>
    <w:multiLevelType w:val="multilevel"/>
    <w:tmpl w:val="0CF2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A2AA6"/>
    <w:multiLevelType w:val="hybridMultilevel"/>
    <w:tmpl w:val="BDB2F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A363D7"/>
    <w:multiLevelType w:val="multilevel"/>
    <w:tmpl w:val="ECE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37A90"/>
    <w:multiLevelType w:val="multilevel"/>
    <w:tmpl w:val="90D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06593"/>
    <w:multiLevelType w:val="multilevel"/>
    <w:tmpl w:val="CA4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A04BE"/>
    <w:multiLevelType w:val="multilevel"/>
    <w:tmpl w:val="561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05767"/>
    <w:multiLevelType w:val="hybridMultilevel"/>
    <w:tmpl w:val="5C083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DA7C54"/>
    <w:multiLevelType w:val="hybridMultilevel"/>
    <w:tmpl w:val="E41A54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044370"/>
    <w:multiLevelType w:val="hybridMultilevel"/>
    <w:tmpl w:val="6DEE9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5F3785"/>
    <w:multiLevelType w:val="hybridMultilevel"/>
    <w:tmpl w:val="6EB49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18E7AC0"/>
    <w:multiLevelType w:val="multilevel"/>
    <w:tmpl w:val="D05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C3EDF"/>
    <w:multiLevelType w:val="hybridMultilevel"/>
    <w:tmpl w:val="444CA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ADA2E5E"/>
    <w:multiLevelType w:val="hybridMultilevel"/>
    <w:tmpl w:val="BB762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E1F1D1"/>
    <w:multiLevelType w:val="hybridMultilevel"/>
    <w:tmpl w:val="D28103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679F0B59"/>
    <w:multiLevelType w:val="hybridMultilevel"/>
    <w:tmpl w:val="28CC6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52A59FE"/>
    <w:multiLevelType w:val="hybridMultilevel"/>
    <w:tmpl w:val="F9F25B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C034549"/>
    <w:multiLevelType w:val="multilevel"/>
    <w:tmpl w:val="6B0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D54FB"/>
    <w:multiLevelType w:val="multilevel"/>
    <w:tmpl w:val="B80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86D0F"/>
    <w:multiLevelType w:val="hybridMultilevel"/>
    <w:tmpl w:val="9CA2A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1"/>
  </w:num>
  <w:num w:numId="6">
    <w:abstractNumId w:val="0"/>
  </w:num>
  <w:num w:numId="7">
    <w:abstractNumId w:val="17"/>
  </w:num>
  <w:num w:numId="8">
    <w:abstractNumId w:val="9"/>
  </w:num>
  <w:num w:numId="9">
    <w:abstractNumId w:val="20"/>
  </w:num>
  <w:num w:numId="10">
    <w:abstractNumId w:val="13"/>
  </w:num>
  <w:num w:numId="11">
    <w:abstractNumId w:val="3"/>
  </w:num>
  <w:num w:numId="12">
    <w:abstractNumId w:val="11"/>
  </w:num>
  <w:num w:numId="13">
    <w:abstractNumId w:val="14"/>
  </w:num>
  <w:num w:numId="14">
    <w:abstractNumId w:val="10"/>
  </w:num>
  <w:num w:numId="15">
    <w:abstractNumId w:val="4"/>
  </w:num>
  <w:num w:numId="16">
    <w:abstractNumId w:val="7"/>
  </w:num>
  <w:num w:numId="17">
    <w:abstractNumId w:val="18"/>
  </w:num>
  <w:num w:numId="18">
    <w:abstractNumId w:val="19"/>
  </w:num>
  <w:num w:numId="19">
    <w:abstractNumId w:val="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B2"/>
    <w:rsid w:val="000000B1"/>
    <w:rsid w:val="0004023C"/>
    <w:rsid w:val="00056225"/>
    <w:rsid w:val="00083ECA"/>
    <w:rsid w:val="00097336"/>
    <w:rsid w:val="00125D33"/>
    <w:rsid w:val="001267F0"/>
    <w:rsid w:val="0017181D"/>
    <w:rsid w:val="001876F9"/>
    <w:rsid w:val="001932C6"/>
    <w:rsid w:val="001A55AA"/>
    <w:rsid w:val="001C4B5E"/>
    <w:rsid w:val="001E5BB1"/>
    <w:rsid w:val="001F64F3"/>
    <w:rsid w:val="001F7445"/>
    <w:rsid w:val="00202FD4"/>
    <w:rsid w:val="00222755"/>
    <w:rsid w:val="0026196A"/>
    <w:rsid w:val="00261E64"/>
    <w:rsid w:val="00264845"/>
    <w:rsid w:val="002845A2"/>
    <w:rsid w:val="002C5666"/>
    <w:rsid w:val="002E1A3E"/>
    <w:rsid w:val="002E3F4F"/>
    <w:rsid w:val="003056CC"/>
    <w:rsid w:val="00325267"/>
    <w:rsid w:val="00340000"/>
    <w:rsid w:val="003534FF"/>
    <w:rsid w:val="00386410"/>
    <w:rsid w:val="003F1E3F"/>
    <w:rsid w:val="00407CC2"/>
    <w:rsid w:val="004122AC"/>
    <w:rsid w:val="004522CA"/>
    <w:rsid w:val="00465ACB"/>
    <w:rsid w:val="00487A67"/>
    <w:rsid w:val="004B6E58"/>
    <w:rsid w:val="004C3FA4"/>
    <w:rsid w:val="004F6A60"/>
    <w:rsid w:val="005711A3"/>
    <w:rsid w:val="00572E94"/>
    <w:rsid w:val="00592A8E"/>
    <w:rsid w:val="005A7517"/>
    <w:rsid w:val="005F15AD"/>
    <w:rsid w:val="00601A42"/>
    <w:rsid w:val="0066483D"/>
    <w:rsid w:val="00664AA0"/>
    <w:rsid w:val="006833DF"/>
    <w:rsid w:val="006B6913"/>
    <w:rsid w:val="006C0F1D"/>
    <w:rsid w:val="006E77B2"/>
    <w:rsid w:val="00737C3A"/>
    <w:rsid w:val="00752024"/>
    <w:rsid w:val="00763431"/>
    <w:rsid w:val="00766697"/>
    <w:rsid w:val="007D7CB9"/>
    <w:rsid w:val="008404D3"/>
    <w:rsid w:val="00840735"/>
    <w:rsid w:val="00853F77"/>
    <w:rsid w:val="0086621F"/>
    <w:rsid w:val="00871FE2"/>
    <w:rsid w:val="00876ACC"/>
    <w:rsid w:val="008800C6"/>
    <w:rsid w:val="00882480"/>
    <w:rsid w:val="00885A63"/>
    <w:rsid w:val="008B093F"/>
    <w:rsid w:val="00976BFF"/>
    <w:rsid w:val="00993857"/>
    <w:rsid w:val="009A6E1E"/>
    <w:rsid w:val="009A7020"/>
    <w:rsid w:val="009C07E3"/>
    <w:rsid w:val="009E51CE"/>
    <w:rsid w:val="00A270A4"/>
    <w:rsid w:val="00A43170"/>
    <w:rsid w:val="00A93D97"/>
    <w:rsid w:val="00AF14BC"/>
    <w:rsid w:val="00B44D27"/>
    <w:rsid w:val="00B6389E"/>
    <w:rsid w:val="00B80EE5"/>
    <w:rsid w:val="00BA28D2"/>
    <w:rsid w:val="00BA50BE"/>
    <w:rsid w:val="00BA5AF8"/>
    <w:rsid w:val="00BC7830"/>
    <w:rsid w:val="00BE4E4C"/>
    <w:rsid w:val="00BF5C98"/>
    <w:rsid w:val="00C2192C"/>
    <w:rsid w:val="00C7227B"/>
    <w:rsid w:val="00CC3602"/>
    <w:rsid w:val="00CD49A8"/>
    <w:rsid w:val="00CE6FBD"/>
    <w:rsid w:val="00CE749C"/>
    <w:rsid w:val="00CF10F1"/>
    <w:rsid w:val="00D04744"/>
    <w:rsid w:val="00D124EE"/>
    <w:rsid w:val="00D16AB3"/>
    <w:rsid w:val="00DA007A"/>
    <w:rsid w:val="00DD5438"/>
    <w:rsid w:val="00DF0204"/>
    <w:rsid w:val="00E1760E"/>
    <w:rsid w:val="00E3710C"/>
    <w:rsid w:val="00E751F9"/>
    <w:rsid w:val="00E926DB"/>
    <w:rsid w:val="00E96937"/>
    <w:rsid w:val="00EA42AF"/>
    <w:rsid w:val="00EB76AB"/>
    <w:rsid w:val="00EE0703"/>
    <w:rsid w:val="00F33B66"/>
    <w:rsid w:val="00F65082"/>
    <w:rsid w:val="00F713F0"/>
    <w:rsid w:val="00F75567"/>
    <w:rsid w:val="00F82B80"/>
    <w:rsid w:val="00FB694F"/>
    <w:rsid w:val="00FD6120"/>
    <w:rsid w:val="00FF4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A4"/>
    <w:pPr>
      <w:spacing w:after="200" w:line="276" w:lineRule="auto"/>
    </w:pPr>
    <w:rPr>
      <w:lang w:eastAsia="en-US"/>
    </w:rPr>
  </w:style>
  <w:style w:type="paragraph" w:styleId="Heading2">
    <w:name w:val="heading 2"/>
    <w:basedOn w:val="Normal"/>
    <w:next w:val="Normal"/>
    <w:link w:val="Heading2Char"/>
    <w:uiPriority w:val="99"/>
    <w:qFormat/>
    <w:rsid w:val="00E926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6E77B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926D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E77B2"/>
    <w:rPr>
      <w:rFonts w:ascii="Times New Roman" w:hAnsi="Times New Roman" w:cs="Times New Roman"/>
      <w:b/>
      <w:bCs/>
      <w:sz w:val="27"/>
      <w:szCs w:val="27"/>
      <w:lang w:eastAsia="en-GB"/>
    </w:rPr>
  </w:style>
  <w:style w:type="character" w:styleId="Hyperlink">
    <w:name w:val="Hyperlink"/>
    <w:basedOn w:val="DefaultParagraphFont"/>
    <w:uiPriority w:val="99"/>
    <w:rsid w:val="006E77B2"/>
    <w:rPr>
      <w:rFonts w:cs="Times New Roman"/>
      <w:color w:val="0000FF"/>
      <w:u w:val="single"/>
    </w:rPr>
  </w:style>
  <w:style w:type="character" w:styleId="Strong">
    <w:name w:val="Strong"/>
    <w:basedOn w:val="DefaultParagraphFont"/>
    <w:uiPriority w:val="99"/>
    <w:qFormat/>
    <w:rsid w:val="006E77B2"/>
    <w:rPr>
      <w:rFonts w:cs="Times New Roman"/>
      <w:b/>
      <w:bCs/>
    </w:rPr>
  </w:style>
  <w:style w:type="paragraph" w:styleId="NormalWeb">
    <w:name w:val="Normal (Web)"/>
    <w:basedOn w:val="Normal"/>
    <w:uiPriority w:val="99"/>
    <w:rsid w:val="006E77B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E926DB"/>
    <w:rPr>
      <w:rFonts w:cs="Times New Roman"/>
      <w:i/>
      <w:iCs/>
    </w:rPr>
  </w:style>
  <w:style w:type="paragraph" w:styleId="ListParagraph">
    <w:name w:val="List Paragraph"/>
    <w:basedOn w:val="Normal"/>
    <w:uiPriority w:val="99"/>
    <w:qFormat/>
    <w:rsid w:val="00E751F9"/>
    <w:pPr>
      <w:ind w:left="720"/>
      <w:contextualSpacing/>
    </w:pPr>
  </w:style>
  <w:style w:type="paragraph" w:styleId="BalloonText">
    <w:name w:val="Balloon Text"/>
    <w:basedOn w:val="Normal"/>
    <w:link w:val="BalloonTextChar"/>
    <w:uiPriority w:val="99"/>
    <w:semiHidden/>
    <w:rsid w:val="0041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2AC"/>
    <w:rPr>
      <w:rFonts w:ascii="Tahoma" w:hAnsi="Tahoma" w:cs="Tahoma"/>
      <w:sz w:val="16"/>
      <w:szCs w:val="16"/>
    </w:rPr>
  </w:style>
  <w:style w:type="paragraph" w:styleId="Header">
    <w:name w:val="header"/>
    <w:basedOn w:val="Normal"/>
    <w:link w:val="HeaderChar"/>
    <w:uiPriority w:val="99"/>
    <w:rsid w:val="00FF4F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FA8"/>
    <w:rPr>
      <w:rFonts w:cs="Times New Roman"/>
    </w:rPr>
  </w:style>
  <w:style w:type="paragraph" w:styleId="Footer">
    <w:name w:val="footer"/>
    <w:basedOn w:val="Normal"/>
    <w:link w:val="FooterChar"/>
    <w:uiPriority w:val="99"/>
    <w:semiHidden/>
    <w:rsid w:val="00FF4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F4FA8"/>
    <w:rPr>
      <w:rFonts w:cs="Times New Roman"/>
    </w:rPr>
  </w:style>
  <w:style w:type="paragraph" w:customStyle="1" w:styleId="Default">
    <w:name w:val="Default"/>
    <w:uiPriority w:val="99"/>
    <w:rsid w:val="001F7445"/>
    <w:pPr>
      <w:autoSpaceDE w:val="0"/>
      <w:autoSpaceDN w:val="0"/>
      <w:adjustRightInd w:val="0"/>
    </w:pPr>
    <w:rPr>
      <w:rFonts w:cs="Calibri"/>
      <w:color w:val="000000"/>
      <w:sz w:val="24"/>
      <w:szCs w:val="24"/>
    </w:rPr>
  </w:style>
  <w:style w:type="paragraph" w:styleId="BodyTextIndent">
    <w:name w:val="Body Text Indent"/>
    <w:basedOn w:val="Default"/>
    <w:next w:val="Default"/>
    <w:link w:val="BodyTextIndentChar"/>
    <w:uiPriority w:val="99"/>
    <w:rsid w:val="00766697"/>
    <w:rPr>
      <w:rFonts w:ascii="Arial" w:hAnsi="Arial" w:cs="Times New Roman"/>
      <w:color w:val="auto"/>
    </w:rPr>
  </w:style>
  <w:style w:type="character" w:customStyle="1" w:styleId="BodyTextIndentChar">
    <w:name w:val="Body Text Indent Char"/>
    <w:basedOn w:val="DefaultParagraphFont"/>
    <w:link w:val="BodyTextIndent"/>
    <w:uiPriority w:val="99"/>
    <w:semiHidden/>
    <w:locked/>
    <w:rsid w:val="00EE0703"/>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A4"/>
    <w:pPr>
      <w:spacing w:after="200" w:line="276" w:lineRule="auto"/>
    </w:pPr>
    <w:rPr>
      <w:lang w:eastAsia="en-US"/>
    </w:rPr>
  </w:style>
  <w:style w:type="paragraph" w:styleId="Heading2">
    <w:name w:val="heading 2"/>
    <w:basedOn w:val="Normal"/>
    <w:next w:val="Normal"/>
    <w:link w:val="Heading2Char"/>
    <w:uiPriority w:val="99"/>
    <w:qFormat/>
    <w:rsid w:val="00E926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6E77B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926D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E77B2"/>
    <w:rPr>
      <w:rFonts w:ascii="Times New Roman" w:hAnsi="Times New Roman" w:cs="Times New Roman"/>
      <w:b/>
      <w:bCs/>
      <w:sz w:val="27"/>
      <w:szCs w:val="27"/>
      <w:lang w:eastAsia="en-GB"/>
    </w:rPr>
  </w:style>
  <w:style w:type="character" w:styleId="Hyperlink">
    <w:name w:val="Hyperlink"/>
    <w:basedOn w:val="DefaultParagraphFont"/>
    <w:uiPriority w:val="99"/>
    <w:rsid w:val="006E77B2"/>
    <w:rPr>
      <w:rFonts w:cs="Times New Roman"/>
      <w:color w:val="0000FF"/>
      <w:u w:val="single"/>
    </w:rPr>
  </w:style>
  <w:style w:type="character" w:styleId="Strong">
    <w:name w:val="Strong"/>
    <w:basedOn w:val="DefaultParagraphFont"/>
    <w:uiPriority w:val="99"/>
    <w:qFormat/>
    <w:rsid w:val="006E77B2"/>
    <w:rPr>
      <w:rFonts w:cs="Times New Roman"/>
      <w:b/>
      <w:bCs/>
    </w:rPr>
  </w:style>
  <w:style w:type="paragraph" w:styleId="NormalWeb">
    <w:name w:val="Normal (Web)"/>
    <w:basedOn w:val="Normal"/>
    <w:uiPriority w:val="99"/>
    <w:rsid w:val="006E77B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E926DB"/>
    <w:rPr>
      <w:rFonts w:cs="Times New Roman"/>
      <w:i/>
      <w:iCs/>
    </w:rPr>
  </w:style>
  <w:style w:type="paragraph" w:styleId="ListParagraph">
    <w:name w:val="List Paragraph"/>
    <w:basedOn w:val="Normal"/>
    <w:uiPriority w:val="99"/>
    <w:qFormat/>
    <w:rsid w:val="00E751F9"/>
    <w:pPr>
      <w:ind w:left="720"/>
      <w:contextualSpacing/>
    </w:pPr>
  </w:style>
  <w:style w:type="paragraph" w:styleId="BalloonText">
    <w:name w:val="Balloon Text"/>
    <w:basedOn w:val="Normal"/>
    <w:link w:val="BalloonTextChar"/>
    <w:uiPriority w:val="99"/>
    <w:semiHidden/>
    <w:rsid w:val="0041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2AC"/>
    <w:rPr>
      <w:rFonts w:ascii="Tahoma" w:hAnsi="Tahoma" w:cs="Tahoma"/>
      <w:sz w:val="16"/>
      <w:szCs w:val="16"/>
    </w:rPr>
  </w:style>
  <w:style w:type="paragraph" w:styleId="Header">
    <w:name w:val="header"/>
    <w:basedOn w:val="Normal"/>
    <w:link w:val="HeaderChar"/>
    <w:uiPriority w:val="99"/>
    <w:rsid w:val="00FF4F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FA8"/>
    <w:rPr>
      <w:rFonts w:cs="Times New Roman"/>
    </w:rPr>
  </w:style>
  <w:style w:type="paragraph" w:styleId="Footer">
    <w:name w:val="footer"/>
    <w:basedOn w:val="Normal"/>
    <w:link w:val="FooterChar"/>
    <w:uiPriority w:val="99"/>
    <w:semiHidden/>
    <w:rsid w:val="00FF4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F4FA8"/>
    <w:rPr>
      <w:rFonts w:cs="Times New Roman"/>
    </w:rPr>
  </w:style>
  <w:style w:type="paragraph" w:customStyle="1" w:styleId="Default">
    <w:name w:val="Default"/>
    <w:uiPriority w:val="99"/>
    <w:rsid w:val="001F7445"/>
    <w:pPr>
      <w:autoSpaceDE w:val="0"/>
      <w:autoSpaceDN w:val="0"/>
      <w:adjustRightInd w:val="0"/>
    </w:pPr>
    <w:rPr>
      <w:rFonts w:cs="Calibri"/>
      <w:color w:val="000000"/>
      <w:sz w:val="24"/>
      <w:szCs w:val="24"/>
    </w:rPr>
  </w:style>
  <w:style w:type="paragraph" w:styleId="BodyTextIndent">
    <w:name w:val="Body Text Indent"/>
    <w:basedOn w:val="Default"/>
    <w:next w:val="Default"/>
    <w:link w:val="BodyTextIndentChar"/>
    <w:uiPriority w:val="99"/>
    <w:rsid w:val="00766697"/>
    <w:rPr>
      <w:rFonts w:ascii="Arial" w:hAnsi="Arial" w:cs="Times New Roman"/>
      <w:color w:val="auto"/>
    </w:rPr>
  </w:style>
  <w:style w:type="character" w:customStyle="1" w:styleId="BodyTextIndentChar">
    <w:name w:val="Body Text Indent Char"/>
    <w:basedOn w:val="DefaultParagraphFont"/>
    <w:link w:val="BodyTextIndent"/>
    <w:uiPriority w:val="99"/>
    <w:semiHidden/>
    <w:locked/>
    <w:rsid w:val="00EE0703"/>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3612">
      <w:marLeft w:val="0"/>
      <w:marRight w:val="0"/>
      <w:marTop w:val="0"/>
      <w:marBottom w:val="0"/>
      <w:divBdr>
        <w:top w:val="none" w:sz="0" w:space="0" w:color="auto"/>
        <w:left w:val="none" w:sz="0" w:space="0" w:color="auto"/>
        <w:bottom w:val="none" w:sz="0" w:space="0" w:color="auto"/>
        <w:right w:val="none" w:sz="0" w:space="0" w:color="auto"/>
      </w:divBdr>
      <w:divsChild>
        <w:div w:id="791823629">
          <w:marLeft w:val="0"/>
          <w:marRight w:val="0"/>
          <w:marTop w:val="0"/>
          <w:marBottom w:val="0"/>
          <w:divBdr>
            <w:top w:val="none" w:sz="0" w:space="0" w:color="auto"/>
            <w:left w:val="none" w:sz="0" w:space="0" w:color="auto"/>
            <w:bottom w:val="none" w:sz="0" w:space="0" w:color="auto"/>
            <w:right w:val="none" w:sz="0" w:space="0" w:color="auto"/>
          </w:divBdr>
          <w:divsChild>
            <w:div w:id="791823624">
              <w:marLeft w:val="0"/>
              <w:marRight w:val="0"/>
              <w:marTop w:val="0"/>
              <w:marBottom w:val="0"/>
              <w:divBdr>
                <w:top w:val="none" w:sz="0" w:space="0" w:color="auto"/>
                <w:left w:val="none" w:sz="0" w:space="0" w:color="auto"/>
                <w:bottom w:val="none" w:sz="0" w:space="0" w:color="auto"/>
                <w:right w:val="none" w:sz="0" w:space="0" w:color="auto"/>
              </w:divBdr>
              <w:divsChild>
                <w:div w:id="791823611">
                  <w:marLeft w:val="450"/>
                  <w:marRight w:val="0"/>
                  <w:marTop w:val="450"/>
                  <w:marBottom w:val="0"/>
                  <w:divBdr>
                    <w:top w:val="none" w:sz="0" w:space="0" w:color="auto"/>
                    <w:left w:val="none" w:sz="0" w:space="0" w:color="auto"/>
                    <w:bottom w:val="none" w:sz="0" w:space="0" w:color="auto"/>
                    <w:right w:val="none" w:sz="0" w:space="0" w:color="auto"/>
                  </w:divBdr>
                  <w:divsChild>
                    <w:div w:id="791823622">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 w:id="791823616">
      <w:marLeft w:val="0"/>
      <w:marRight w:val="0"/>
      <w:marTop w:val="0"/>
      <w:marBottom w:val="0"/>
      <w:divBdr>
        <w:top w:val="none" w:sz="0" w:space="0" w:color="auto"/>
        <w:left w:val="none" w:sz="0" w:space="0" w:color="auto"/>
        <w:bottom w:val="none" w:sz="0" w:space="0" w:color="auto"/>
        <w:right w:val="none" w:sz="0" w:space="0" w:color="auto"/>
      </w:divBdr>
      <w:divsChild>
        <w:div w:id="791823623">
          <w:marLeft w:val="0"/>
          <w:marRight w:val="0"/>
          <w:marTop w:val="0"/>
          <w:marBottom w:val="0"/>
          <w:divBdr>
            <w:top w:val="none" w:sz="0" w:space="0" w:color="auto"/>
            <w:left w:val="none" w:sz="0" w:space="0" w:color="auto"/>
            <w:bottom w:val="none" w:sz="0" w:space="0" w:color="auto"/>
            <w:right w:val="none" w:sz="0" w:space="0" w:color="auto"/>
          </w:divBdr>
          <w:divsChild>
            <w:div w:id="791823636">
              <w:marLeft w:val="0"/>
              <w:marRight w:val="0"/>
              <w:marTop w:val="0"/>
              <w:marBottom w:val="0"/>
              <w:divBdr>
                <w:top w:val="none" w:sz="0" w:space="0" w:color="auto"/>
                <w:left w:val="none" w:sz="0" w:space="0" w:color="auto"/>
                <w:bottom w:val="none" w:sz="0" w:space="0" w:color="auto"/>
                <w:right w:val="none" w:sz="0" w:space="0" w:color="auto"/>
              </w:divBdr>
              <w:divsChild>
                <w:div w:id="791823613">
                  <w:marLeft w:val="450"/>
                  <w:marRight w:val="0"/>
                  <w:marTop w:val="450"/>
                  <w:marBottom w:val="0"/>
                  <w:divBdr>
                    <w:top w:val="none" w:sz="0" w:space="0" w:color="auto"/>
                    <w:left w:val="none" w:sz="0" w:space="0" w:color="auto"/>
                    <w:bottom w:val="none" w:sz="0" w:space="0" w:color="auto"/>
                    <w:right w:val="none" w:sz="0" w:space="0" w:color="auto"/>
                  </w:divBdr>
                  <w:divsChild>
                    <w:div w:id="791823615">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 w:id="791823619">
      <w:marLeft w:val="0"/>
      <w:marRight w:val="0"/>
      <w:marTop w:val="0"/>
      <w:marBottom w:val="0"/>
      <w:divBdr>
        <w:top w:val="none" w:sz="0" w:space="0" w:color="auto"/>
        <w:left w:val="none" w:sz="0" w:space="0" w:color="auto"/>
        <w:bottom w:val="none" w:sz="0" w:space="0" w:color="auto"/>
        <w:right w:val="none" w:sz="0" w:space="0" w:color="auto"/>
      </w:divBdr>
      <w:divsChild>
        <w:div w:id="791823628">
          <w:marLeft w:val="0"/>
          <w:marRight w:val="0"/>
          <w:marTop w:val="0"/>
          <w:marBottom w:val="0"/>
          <w:divBdr>
            <w:top w:val="single" w:sz="6" w:space="0" w:color="C0D7E7"/>
            <w:left w:val="single" w:sz="6" w:space="0" w:color="C0D7E7"/>
            <w:bottom w:val="single" w:sz="6" w:space="0" w:color="C0D7E7"/>
            <w:right w:val="single" w:sz="6" w:space="0" w:color="C0D7E7"/>
          </w:divBdr>
          <w:divsChild>
            <w:div w:id="791823633">
              <w:marLeft w:val="0"/>
              <w:marRight w:val="0"/>
              <w:marTop w:val="0"/>
              <w:marBottom w:val="0"/>
              <w:divBdr>
                <w:top w:val="none" w:sz="0" w:space="0" w:color="auto"/>
                <w:left w:val="none" w:sz="0" w:space="0" w:color="auto"/>
                <w:bottom w:val="none" w:sz="0" w:space="0" w:color="auto"/>
                <w:right w:val="none" w:sz="0" w:space="0" w:color="auto"/>
              </w:divBdr>
              <w:divsChild>
                <w:div w:id="791823620">
                  <w:marLeft w:val="0"/>
                  <w:marRight w:val="0"/>
                  <w:marTop w:val="0"/>
                  <w:marBottom w:val="0"/>
                  <w:divBdr>
                    <w:top w:val="none" w:sz="0" w:space="0" w:color="auto"/>
                    <w:left w:val="none" w:sz="0" w:space="0" w:color="auto"/>
                    <w:bottom w:val="none" w:sz="0" w:space="0" w:color="auto"/>
                    <w:right w:val="none" w:sz="0" w:space="0" w:color="auto"/>
                  </w:divBdr>
                  <w:divsChild>
                    <w:div w:id="7918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3621">
      <w:marLeft w:val="0"/>
      <w:marRight w:val="0"/>
      <w:marTop w:val="0"/>
      <w:marBottom w:val="0"/>
      <w:divBdr>
        <w:top w:val="none" w:sz="0" w:space="0" w:color="auto"/>
        <w:left w:val="none" w:sz="0" w:space="0" w:color="auto"/>
        <w:bottom w:val="none" w:sz="0" w:space="0" w:color="auto"/>
        <w:right w:val="none" w:sz="0" w:space="0" w:color="auto"/>
      </w:divBdr>
      <w:divsChild>
        <w:div w:id="791823625">
          <w:marLeft w:val="0"/>
          <w:marRight w:val="0"/>
          <w:marTop w:val="0"/>
          <w:marBottom w:val="0"/>
          <w:divBdr>
            <w:top w:val="none" w:sz="0" w:space="0" w:color="auto"/>
            <w:left w:val="none" w:sz="0" w:space="0" w:color="auto"/>
            <w:bottom w:val="none" w:sz="0" w:space="0" w:color="auto"/>
            <w:right w:val="none" w:sz="0" w:space="0" w:color="auto"/>
          </w:divBdr>
          <w:divsChild>
            <w:div w:id="791823634">
              <w:marLeft w:val="0"/>
              <w:marRight w:val="0"/>
              <w:marTop w:val="0"/>
              <w:marBottom w:val="0"/>
              <w:divBdr>
                <w:top w:val="none" w:sz="0" w:space="0" w:color="auto"/>
                <w:left w:val="none" w:sz="0" w:space="0" w:color="auto"/>
                <w:bottom w:val="none" w:sz="0" w:space="0" w:color="auto"/>
                <w:right w:val="none" w:sz="0" w:space="0" w:color="auto"/>
              </w:divBdr>
              <w:divsChild>
                <w:div w:id="791823617">
                  <w:marLeft w:val="0"/>
                  <w:marRight w:val="0"/>
                  <w:marTop w:val="0"/>
                  <w:marBottom w:val="0"/>
                  <w:divBdr>
                    <w:top w:val="none" w:sz="0" w:space="0" w:color="auto"/>
                    <w:left w:val="none" w:sz="0" w:space="0" w:color="auto"/>
                    <w:bottom w:val="none" w:sz="0" w:space="0" w:color="auto"/>
                    <w:right w:val="none" w:sz="0" w:space="0" w:color="auto"/>
                  </w:divBdr>
                  <w:divsChild>
                    <w:div w:id="791823614">
                      <w:marLeft w:val="0"/>
                      <w:marRight w:val="0"/>
                      <w:marTop w:val="0"/>
                      <w:marBottom w:val="0"/>
                      <w:divBdr>
                        <w:top w:val="none" w:sz="0" w:space="0" w:color="auto"/>
                        <w:left w:val="none" w:sz="0" w:space="0" w:color="auto"/>
                        <w:bottom w:val="none" w:sz="0" w:space="0" w:color="auto"/>
                        <w:right w:val="none" w:sz="0" w:space="0" w:color="auto"/>
                      </w:divBdr>
                      <w:divsChild>
                        <w:div w:id="791823631">
                          <w:marLeft w:val="0"/>
                          <w:marRight w:val="0"/>
                          <w:marTop w:val="0"/>
                          <w:marBottom w:val="0"/>
                          <w:divBdr>
                            <w:top w:val="none" w:sz="0" w:space="0" w:color="auto"/>
                            <w:left w:val="none" w:sz="0" w:space="0" w:color="auto"/>
                            <w:bottom w:val="none" w:sz="0" w:space="0" w:color="auto"/>
                            <w:right w:val="none" w:sz="0" w:space="0" w:color="auto"/>
                          </w:divBdr>
                          <w:divsChild>
                            <w:div w:id="791823618">
                              <w:marLeft w:val="0"/>
                              <w:marRight w:val="0"/>
                              <w:marTop w:val="0"/>
                              <w:marBottom w:val="0"/>
                              <w:divBdr>
                                <w:top w:val="none" w:sz="0" w:space="0" w:color="auto"/>
                                <w:left w:val="none" w:sz="0" w:space="0" w:color="auto"/>
                                <w:bottom w:val="none" w:sz="0" w:space="0" w:color="auto"/>
                                <w:right w:val="none" w:sz="0" w:space="0" w:color="auto"/>
                              </w:divBdr>
                              <w:divsChild>
                                <w:div w:id="791823632">
                                  <w:marLeft w:val="0"/>
                                  <w:marRight w:val="0"/>
                                  <w:marTop w:val="0"/>
                                  <w:marBottom w:val="0"/>
                                  <w:divBdr>
                                    <w:top w:val="none" w:sz="0" w:space="0" w:color="auto"/>
                                    <w:left w:val="none" w:sz="0" w:space="0" w:color="auto"/>
                                    <w:bottom w:val="none" w:sz="0" w:space="0" w:color="auto"/>
                                    <w:right w:val="none" w:sz="0" w:space="0" w:color="auto"/>
                                  </w:divBdr>
                                  <w:divsChild>
                                    <w:div w:id="7918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823630">
      <w:marLeft w:val="0"/>
      <w:marRight w:val="0"/>
      <w:marTop w:val="0"/>
      <w:marBottom w:val="0"/>
      <w:divBdr>
        <w:top w:val="none" w:sz="0" w:space="0" w:color="auto"/>
        <w:left w:val="none" w:sz="0" w:space="0" w:color="auto"/>
        <w:bottom w:val="none" w:sz="0" w:space="0" w:color="auto"/>
        <w:right w:val="none" w:sz="0" w:space="0" w:color="auto"/>
      </w:divBdr>
      <w:divsChild>
        <w:div w:id="79182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istair.thomson@merseydeanery.nhs.uk" TargetMode="External"/><Relationship Id="rId4" Type="http://schemas.openxmlformats.org/officeDocument/2006/relationships/settings" Target="settings.xml"/><Relationship Id="rId9" Type="http://schemas.openxmlformats.org/officeDocument/2006/relationships/hyperlink" Target="mailto:christine.waddelov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Planning your medical career  – don’t leave it to the last minute</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your medical career  – don’t leave it to the last minute</dc:title>
  <dc:creator>chris</dc:creator>
  <cp:lastModifiedBy>Kenny Rosemary</cp:lastModifiedBy>
  <cp:revision>3</cp:revision>
  <cp:lastPrinted>2011-08-08T11:21:00Z</cp:lastPrinted>
  <dcterms:created xsi:type="dcterms:W3CDTF">2014-05-19T09:43:00Z</dcterms:created>
  <dcterms:modified xsi:type="dcterms:W3CDTF">2014-05-19T10:26:00Z</dcterms:modified>
</cp:coreProperties>
</file>